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5E4B" w14:textId="77777777" w:rsidR="00D83C82" w:rsidRDefault="00D83C82"/>
    <w:p w14:paraId="51982F26" w14:textId="77777777" w:rsidR="00306414" w:rsidRPr="00B51B47" w:rsidRDefault="00B51B47" w:rsidP="00306414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56559EB8" w14:textId="77777777" w:rsidR="00306414" w:rsidRDefault="0030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34D00DC6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DB6D17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98F575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B158D06" w14:textId="77777777" w:rsidR="00314957" w:rsidRDefault="00314957" w:rsidP="00812A1F">
            <w:pPr>
              <w:spacing w:before="120"/>
            </w:pPr>
          </w:p>
        </w:tc>
      </w:tr>
      <w:tr w:rsidR="00314957" w14:paraId="3278A7FE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CAD42AB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DE35684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57AC8DD" w14:textId="77777777" w:rsidR="00314957" w:rsidRDefault="00314957" w:rsidP="00812A1F">
            <w:pPr>
              <w:spacing w:before="120"/>
            </w:pPr>
          </w:p>
        </w:tc>
      </w:tr>
      <w:tr w:rsidR="00314957" w14:paraId="29343E92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9D18FB7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7835484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4E4184" w14:textId="77777777" w:rsidR="00314957" w:rsidRDefault="00314957" w:rsidP="00812A1F">
            <w:pPr>
              <w:spacing w:before="120"/>
            </w:pPr>
          </w:p>
        </w:tc>
      </w:tr>
      <w:tr w:rsidR="00314957" w14:paraId="7C3CB95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45123C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7D77B9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AD1CF5" w14:textId="77777777" w:rsidR="00314957" w:rsidRDefault="00314957" w:rsidP="00812A1F">
            <w:pPr>
              <w:spacing w:before="120"/>
            </w:pPr>
          </w:p>
        </w:tc>
      </w:tr>
      <w:tr w:rsidR="00314957" w14:paraId="7BA4429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09E6238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72AD9AF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EDD228" w14:textId="77777777" w:rsidR="00314957" w:rsidRDefault="00314957" w:rsidP="00812A1F">
            <w:pPr>
              <w:spacing w:before="120"/>
            </w:pPr>
          </w:p>
        </w:tc>
      </w:tr>
      <w:tr w:rsidR="00314957" w14:paraId="20B257ED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9B709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13A897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DB7D6A5" w14:textId="77777777" w:rsidR="00314957" w:rsidRDefault="00314957" w:rsidP="00812A1F">
            <w:pPr>
              <w:spacing w:before="120"/>
            </w:pPr>
          </w:p>
        </w:tc>
      </w:tr>
      <w:tr w:rsidR="00314957" w14:paraId="0D58671C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4E3ECB8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6FD55F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FD6C536" w14:textId="77777777" w:rsidR="00314957" w:rsidRDefault="00314957" w:rsidP="00812A1F">
            <w:pPr>
              <w:spacing w:before="120"/>
            </w:pPr>
          </w:p>
        </w:tc>
      </w:tr>
      <w:tr w:rsidR="00314957" w14:paraId="2FE0D189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786362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C8961A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73D5E1" w14:textId="77777777" w:rsidR="00314957" w:rsidRDefault="00314957" w:rsidP="00812A1F">
            <w:pPr>
              <w:spacing w:before="120"/>
            </w:pPr>
          </w:p>
        </w:tc>
      </w:tr>
      <w:tr w:rsidR="00314957" w14:paraId="4A00E3CC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ED34278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9A9DD4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9B6F12" w14:textId="77777777" w:rsidR="00314957" w:rsidRDefault="00314957" w:rsidP="00812A1F">
            <w:pPr>
              <w:spacing w:before="120"/>
            </w:pPr>
          </w:p>
        </w:tc>
      </w:tr>
    </w:tbl>
    <w:p w14:paraId="1F2FF648" w14:textId="77777777" w:rsidR="00306414" w:rsidRDefault="00306414" w:rsidP="00306414"/>
    <w:p w14:paraId="0E07F496" w14:textId="77777777" w:rsidR="00B51B47" w:rsidRDefault="00B51B47" w:rsidP="00B51B47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623EDC75" w14:textId="77777777" w:rsidR="00314957" w:rsidRDefault="00314957" w:rsidP="00314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70E49D4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09C56AA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8B56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294F1D5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2BBBD18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A330E80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3C01F16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C757FF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583F3049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51ED54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D0A7E6B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A08C9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4FE5CB95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B2C44C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C573B1E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83C9E8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063AC00C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3DBFE82C" w14:textId="77777777" w:rsidR="00812A1F" w:rsidRDefault="00812A1F" w:rsidP="00812A1F"/>
        </w:tc>
      </w:tr>
    </w:tbl>
    <w:p w14:paraId="16E63A98" w14:textId="77777777" w:rsidR="00812A1F" w:rsidRDefault="00812A1F" w:rsidP="00314957"/>
    <w:p w14:paraId="19628F78" w14:textId="77777777" w:rsidR="00812A1F" w:rsidRDefault="00812A1F" w:rsidP="00314957"/>
    <w:p w14:paraId="7526B58C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690FBC9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C2A2BB" w14:textId="77777777" w:rsidR="00005627" w:rsidRDefault="00005627" w:rsidP="00314957">
      <w:pPr>
        <w:rPr>
          <w:b/>
          <w:sz w:val="24"/>
          <w:szCs w:val="24"/>
        </w:rPr>
      </w:pPr>
    </w:p>
    <w:p w14:paraId="14E9AA6A" w14:textId="77777777" w:rsidR="00005627" w:rsidRPr="00C21AC6" w:rsidRDefault="00005627" w:rsidP="00005627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633B6D1D" w14:textId="77777777" w:rsidR="00005627" w:rsidRDefault="00005627" w:rsidP="00005627"/>
    <w:p w14:paraId="79D5CBBF" w14:textId="2263DDFC" w:rsidR="00005627" w:rsidRDefault="00005627" w:rsidP="00C21AC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>Bilanca stanja na dan 31.12.20</w:t>
      </w:r>
      <w:r w:rsidR="00751AD6">
        <w:rPr>
          <w:b/>
          <w:sz w:val="24"/>
          <w:szCs w:val="24"/>
        </w:rPr>
        <w:t>20</w:t>
      </w:r>
      <w:r w:rsidR="00D46DD7">
        <w:rPr>
          <w:b/>
          <w:sz w:val="24"/>
          <w:szCs w:val="24"/>
        </w:rPr>
        <w:t>.</w:t>
      </w:r>
    </w:p>
    <w:p w14:paraId="19F652E7" w14:textId="77777777" w:rsidR="00C21AC6" w:rsidRPr="00C21AC6" w:rsidRDefault="00C21AC6" w:rsidP="00C21AC6">
      <w:pPr>
        <w:pStyle w:val="ListParagraph"/>
        <w:jc w:val="both"/>
        <w:rPr>
          <w:b/>
          <w:sz w:val="24"/>
          <w:szCs w:val="24"/>
        </w:rPr>
      </w:pPr>
    </w:p>
    <w:p w14:paraId="19D72CC8" w14:textId="56F38BA5" w:rsidR="00005627" w:rsidRDefault="00005627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1B38CE">
        <w:rPr>
          <w:rFonts w:eastAsia="Calibri" w:cstheme="minorHAnsi"/>
          <w:b/>
          <w:sz w:val="24"/>
          <w:szCs w:val="24"/>
        </w:rPr>
        <w:t>20</w:t>
      </w:r>
      <w:r w:rsidR="00751AD6">
        <w:rPr>
          <w:rFonts w:eastAsia="Calibri" w:cstheme="minorHAnsi"/>
          <w:b/>
          <w:sz w:val="24"/>
          <w:szCs w:val="24"/>
        </w:rPr>
        <w:t>20</w:t>
      </w:r>
      <w:r w:rsidR="001B38CE">
        <w:rPr>
          <w:rFonts w:eastAsia="Calibri" w:cstheme="minorHAnsi"/>
          <w:b/>
          <w:sz w:val="24"/>
          <w:szCs w:val="24"/>
        </w:rPr>
        <w:t xml:space="preserve"> do 31. 12. 20</w:t>
      </w:r>
      <w:r w:rsidR="00751AD6">
        <w:rPr>
          <w:rFonts w:eastAsia="Calibri" w:cstheme="minorHAnsi"/>
          <w:b/>
          <w:sz w:val="24"/>
          <w:szCs w:val="24"/>
        </w:rPr>
        <w:t>20</w:t>
      </w:r>
      <w:bookmarkStart w:id="0" w:name="_GoBack"/>
      <w:bookmarkEnd w:id="0"/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14:paraId="6EDDA55B" w14:textId="77777777" w:rsidR="00C21AC6" w:rsidRPr="00C21AC6" w:rsidRDefault="00C21AC6" w:rsidP="00C21AC6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81D96CF" w14:textId="77777777" w:rsidR="00005627" w:rsidRDefault="00637B46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E449F9">
        <w:rPr>
          <w:rFonts w:eastAsia="Calibri" w:cstheme="minorHAnsi"/>
          <w:b/>
          <w:sz w:val="24"/>
          <w:szCs w:val="24"/>
          <w:u w:val="single"/>
        </w:rPr>
        <w:t>PETIH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14:paraId="322F5BB1" w14:textId="77777777" w:rsidR="00D46DD7" w:rsidRDefault="00D46DD7" w:rsidP="00D46DD7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5DDD5CA2" w14:textId="77777777" w:rsidR="00D46DD7" w:rsidRDefault="00D46DD7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722E93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14:paraId="103789B2" w14:textId="77777777" w:rsidR="00637B46" w:rsidRDefault="00637B46" w:rsidP="00637B46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3DAA3925" w14:textId="77777777" w:rsidR="00F955C2" w:rsidRPr="00637B46" w:rsidRDefault="00637B46" w:rsidP="00F955C2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</w:t>
      </w:r>
      <w:r w:rsidR="00D97738">
        <w:rPr>
          <w:rFonts w:eastAsia="Calibri" w:cstheme="minorHAnsi"/>
          <w:b/>
          <w:sz w:val="24"/>
          <w:szCs w:val="24"/>
        </w:rPr>
        <w:t>v preteklem letu</w:t>
      </w:r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465F2538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4B23BAF2" w14:textId="77777777" w:rsidR="00F955C2" w:rsidRPr="00F955C2" w:rsidRDefault="00F955C2" w:rsidP="004F2F30">
      <w:pPr>
        <w:pStyle w:val="Heading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09B78FB4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34C7BB71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D6EBC9C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C468F5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49F65213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300A183C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621095F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1566A6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B3C5E9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606702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24DCC552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E507DE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0F9F08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F8DA2C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7AA21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F81F297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448AB21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7DE9A8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1DC2C00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690E3D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291F720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3744873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B04F6B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879B63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050B08E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44546A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44C261A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02984D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3D9C390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430193E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623A2A92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0B33F9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9A768A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BC2764E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6E41828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7857E91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C800AAA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725FD9E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77F5291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A8F590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224D779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5F95047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2DA5560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3D0A2A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A0E5130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3F1218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0F22EA2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F3AE9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7E3B2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65B07F5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1F4A3B8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445B5CA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5BDFEB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CAA3CE5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9EF073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5F00C5E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6139A26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B18647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1D23C2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959D29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109E785C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517707B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F42DBC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2F53004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33FC61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40F9B49D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A7C276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8008D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38EE7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4B20B62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4692C3D3" w14:textId="77777777" w:rsidR="004F2F30" w:rsidRDefault="004F2F30">
      <w:pPr>
        <w:rPr>
          <w:rFonts w:eastAsia="Calibri" w:cstheme="minorHAnsi"/>
        </w:rPr>
      </w:pPr>
    </w:p>
    <w:p w14:paraId="076F58DC" w14:textId="77777777" w:rsidR="00D46DD7" w:rsidRPr="004F2F30" w:rsidRDefault="004F2F30" w:rsidP="004F2F30">
      <w:pPr>
        <w:pStyle w:val="Heading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722E9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5D5E9FE7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55B0B647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4DB122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A91626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6790FC4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3E1CF858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1229489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4D3BE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A356EF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EEEE6E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75CE424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78702C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26041C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1C7D43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2A2638C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7C0C276D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61A8F53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9D5464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5F519A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6E721E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11FD775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9518D9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8B294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05EB81F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6E52DE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68DFE97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0D996EB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239E3D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1E746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708056C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D807F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106CA8B8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9167B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C44E59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2A29CE3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208837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1AB56FB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D8C483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9BAC29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CC8E51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6AF5CF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7BA807E0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8431D8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1D189C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E9EA1B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9D0908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508F89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D8FD00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012BAC1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3753C7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251FADB4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7A70438A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FDBF8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4DCDBF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EFC9D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1E2FC2C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4B578F6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92476E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F2164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104E12B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29511CA6" w14:textId="77777777" w:rsidR="002242A4" w:rsidRDefault="009370C3" w:rsidP="009370C3">
      <w:pPr>
        <w:pStyle w:val="Heading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443473DA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7C4CE8B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2B4D455E" w14:textId="77777777" w:rsidR="00C21AC6" w:rsidRDefault="009370C3" w:rsidP="00AA016A">
      <w:pPr>
        <w:pStyle w:val="Heading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4E6AF273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E449F9">
        <w:rPr>
          <w:b/>
          <w:i/>
          <w:u w:val="single"/>
        </w:rPr>
        <w:t>vsaj 5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 xml:space="preserve">(cca. </w:t>
      </w:r>
      <w:r w:rsidR="00E449F9">
        <w:rPr>
          <w:b/>
          <w:i/>
          <w:u w:val="single"/>
        </w:rPr>
        <w:t>1</w:t>
      </w:r>
      <w:r w:rsidR="007B7748" w:rsidRPr="007B7748">
        <w:rPr>
          <w:b/>
          <w:i/>
          <w:u w:val="single"/>
        </w:rPr>
        <w:t>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7E414AB" w14:textId="77777777" w:rsidR="007B7748" w:rsidRDefault="007B7748" w:rsidP="00AA016A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3BC2148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3F9DDBC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0355928A" w14:textId="77777777" w:rsidR="007B7748" w:rsidRDefault="007B7748" w:rsidP="00AA016A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2176331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4E3614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76452172" w14:textId="77777777" w:rsidR="007B7748" w:rsidRDefault="007B7748" w:rsidP="00B454AC">
      <w:pPr>
        <w:spacing w:after="12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6D16D449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20F9AA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DAD315" w14:textId="77777777" w:rsidR="00E41DF8" w:rsidRDefault="00E41DF8" w:rsidP="00637B46">
      <w:pPr>
        <w:tabs>
          <w:tab w:val="left" w:pos="5199"/>
        </w:tabs>
        <w:rPr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14:paraId="48F84DF6" w14:textId="77777777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8E08919" w14:textId="77777777" w:rsidR="00E449F9" w:rsidRDefault="00E449F9" w:rsidP="00EF3315">
            <w:pPr>
              <w:spacing w:before="120" w:after="120"/>
              <w:jc w:val="both"/>
            </w:pPr>
          </w:p>
        </w:tc>
      </w:tr>
    </w:tbl>
    <w:p w14:paraId="78D3B3F3" w14:textId="77777777" w:rsidR="00E449F9" w:rsidRDefault="00E449F9" w:rsidP="00E449F9">
      <w:pPr>
        <w:spacing w:after="12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14:paraId="076CB606" w14:textId="77777777" w:rsidTr="00EF3315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CAB6C75" w14:textId="77777777" w:rsidR="00E449F9" w:rsidRDefault="00E449F9" w:rsidP="00EF3315">
            <w:pPr>
              <w:spacing w:before="120" w:after="120"/>
              <w:jc w:val="both"/>
            </w:pPr>
          </w:p>
        </w:tc>
      </w:tr>
    </w:tbl>
    <w:p w14:paraId="708FBED9" w14:textId="77777777" w:rsidR="00E449F9" w:rsidRDefault="00E449F9" w:rsidP="00637B46">
      <w:pPr>
        <w:tabs>
          <w:tab w:val="left" w:pos="5199"/>
        </w:tabs>
        <w:rPr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14:paraId="7A027D6E" w14:textId="77777777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996D49" w14:textId="77777777" w:rsidR="00E449F9" w:rsidRDefault="00E449F9" w:rsidP="00EF3315">
            <w:pPr>
              <w:spacing w:before="120" w:after="120"/>
              <w:jc w:val="both"/>
            </w:pPr>
          </w:p>
        </w:tc>
      </w:tr>
    </w:tbl>
    <w:p w14:paraId="4C92E516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7520" w14:textId="77777777" w:rsidR="00F5653F" w:rsidRDefault="00F5653F" w:rsidP="00306414">
      <w:pPr>
        <w:spacing w:after="0" w:line="240" w:lineRule="auto"/>
      </w:pPr>
      <w:r>
        <w:separator/>
      </w:r>
    </w:p>
  </w:endnote>
  <w:endnote w:type="continuationSeparator" w:id="0">
    <w:p w14:paraId="06568144" w14:textId="77777777" w:rsidR="00F5653F" w:rsidRDefault="00F5653F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92322"/>
      <w:docPartObj>
        <w:docPartGallery w:val="Page Numbers (Bottom of Page)"/>
        <w:docPartUnique/>
      </w:docPartObj>
    </w:sdtPr>
    <w:sdtEndPr/>
    <w:sdtContent>
      <w:p w14:paraId="4E22911E" w14:textId="77777777" w:rsidR="00114804" w:rsidRDefault="00722E9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C0C7A53" wp14:editId="75BD912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CA262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SKhOQIAALYEAAAOAAAAZHJzL2Uyb0RvYy54bWy0VNuOEzEMfUfiH6K805kp7V6qTlerlkVI&#13;&#10;C6y08AFpJtOJSOLgpJ2Wr8fJtKULbwj6MIrj+PjYx+78bm8N2ykMGlzNq1HJmXISGu02Nf/65eHN&#13;&#10;DWchCtcIA07V/KACv1u8fjXv/UyNoQPTKGQE4sKs9zXvYvSzogiyU1aEEXjlyNkCWhHJxE3RoOgJ&#13;&#10;3ZpiXJZXRQ/YeASpQqDb1eDki4zftkrGz20bVGSm5sQt5i/m7zp9i8VczDYofKflkYb4CxZWaEdJ&#13;&#10;z1ArEQXbov4DymqJEKCNIwm2gLbVUuUaqJqq/K2a5054lWuh5gR/blP4d7Dy0+4JmW5IO86csCTR&#13;&#10;/TZCzsyq1J7ehxm9evZPmAoM/hHkt8AcLDvhNuoeEfpOiYZI5ffFi4BkBApl6/4jNIQuCD13at+i&#13;&#10;TYDUA7bPghzOgqh9ZJIup9eTqnw75UySbzq5qrJghZidgj2G+F6BZelQ89ZAT7QwrpTUaSRzJrF7&#13;&#10;DJEqobjT+1wJGN08aGOykQZOLQ2ynaBRifsqh5qtJdrDXVWm3zAxdE9zNdyfOOWZTRA5U7hEN471&#13;&#10;Nb+djqcZ9YXvHPZfMlsdab+MtjW/ueCfBHvnmjz9UWgznKlBxhH7k2iD+GtoDiQgwrA8tOx06AB/&#13;&#10;cNbT4tQ8fN8KVJyZD46G4LaaTNKmZWMyvR6TgZee9aVHOElQ1HDOhuMyDtu59ag3HWUahHCQxrLV&#13;&#10;WcfEb2B1JEvLkZt+XOS0fZd2fvXr72bxEwAA//8DAFBLAwQUAAYACAAAACEAA6a0w98AAAAIAQAA&#13;&#10;DwAAAGRycy9kb3ducmV2LnhtbEyPzU7DMBCE70i8g7VI3KgTqKKSxqn4aS8gFSioZzdeklB7HcVO&#13;&#10;G3h6Fi5wGWk1mtn5isXorDhgH1pPCtJJAgKp8qalWsHb6+piBiJETUZbT6jgEwMsytOTQufGH+kF&#13;&#10;D5tYCy6hkGsFTYxdLmWoGnQ6THyHxN67752OfPa1NL0+crmz8jJJMul0S/yh0R3eNVjtN4NTsL3t&#13;&#10;w/NDvU6X2f7ja1g+pdtHu1Lq/Gy8n7PczEFEHONfAn4YeD+UPGznBzJBWAVME3+Vveur6RTETsEs&#13;&#10;A1kW8j9A+Q0AAP//AwBQSwECLQAUAAYACAAAACEAtoM4kv4AAADhAQAAEwAAAAAAAAAAAAAAAAAA&#13;&#10;AAAAW0NvbnRlbnRfVHlwZXNdLnhtbFBLAQItABQABgAIAAAAIQA4/SH/1gAAAJQBAAALAAAAAAAA&#13;&#10;AAAAAAAAAC8BAABfcmVscy8ucmVsc1BLAQItABQABgAIAAAAIQBQLSKhOQIAALYEAAAOAAAAAAAA&#13;&#10;AAAAAAAAAC4CAABkcnMvZTJvRG9jLnhtbFBLAQItABQABgAIAAAAIQADprTD3wAAAAgBAAAPAAAA&#13;&#10;AAAAAAAAAAAAAJMEAABkcnMvZG93bnJldi54bWxQSwUGAAAAAAQABADzAAAAnwUAAAAA&#13;&#10;" fillcolor="black [3213]" strokecolor="black [3213]">
                  <w10:anchorlock/>
                </v:shape>
              </w:pict>
            </mc:Fallback>
          </mc:AlternateContent>
        </w:r>
      </w:p>
      <w:p w14:paraId="1F25FA33" w14:textId="77777777" w:rsidR="00114804" w:rsidRDefault="00345B5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B38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EFC4940" w14:textId="77777777" w:rsidR="0018657E" w:rsidRDefault="0018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39B3" w14:textId="77777777" w:rsidR="00F5653F" w:rsidRDefault="00F5653F" w:rsidP="00306414">
      <w:pPr>
        <w:spacing w:after="0" w:line="240" w:lineRule="auto"/>
      </w:pPr>
      <w:r>
        <w:separator/>
      </w:r>
    </w:p>
  </w:footnote>
  <w:footnote w:type="continuationSeparator" w:id="0">
    <w:p w14:paraId="02EB3EA2" w14:textId="77777777" w:rsidR="00F5653F" w:rsidRDefault="00F5653F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294D" w14:textId="59D99CE7" w:rsidR="00306414" w:rsidRPr="00AA016A" w:rsidRDefault="00306414" w:rsidP="00306414">
    <w:pPr>
      <w:pStyle w:val="Header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</w:t>
    </w:r>
    <w:r w:rsidR="00CF1D12" w:rsidRPr="001B38CE">
      <w:rPr>
        <w:rFonts w:ascii="Arial" w:hAnsi="Arial" w:cs="Arial"/>
        <w:b/>
        <w:i/>
        <w:sz w:val="36"/>
        <w:szCs w:val="36"/>
        <w:highlight w:val="lightGray"/>
        <w:u w:val="single"/>
      </w:rPr>
      <w:t>20</w:t>
    </w:r>
    <w:r w:rsidR="00751AD6">
      <w:rPr>
        <w:rFonts w:ascii="Arial" w:hAnsi="Arial" w:cs="Arial"/>
        <w:b/>
        <w:i/>
        <w:sz w:val="36"/>
        <w:szCs w:val="36"/>
        <w:highlight w:val="lightGray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4"/>
    <w:rsid w:val="00005627"/>
    <w:rsid w:val="000971D6"/>
    <w:rsid w:val="00114804"/>
    <w:rsid w:val="0018657E"/>
    <w:rsid w:val="001B38CE"/>
    <w:rsid w:val="002242A4"/>
    <w:rsid w:val="002A1BE8"/>
    <w:rsid w:val="00306414"/>
    <w:rsid w:val="00314957"/>
    <w:rsid w:val="003171E7"/>
    <w:rsid w:val="00345B5A"/>
    <w:rsid w:val="003E7EB5"/>
    <w:rsid w:val="00457007"/>
    <w:rsid w:val="004F2F30"/>
    <w:rsid w:val="0063770A"/>
    <w:rsid w:val="00637B46"/>
    <w:rsid w:val="00674510"/>
    <w:rsid w:val="006B092E"/>
    <w:rsid w:val="006B3CC7"/>
    <w:rsid w:val="00722E93"/>
    <w:rsid w:val="00751AD6"/>
    <w:rsid w:val="007B7748"/>
    <w:rsid w:val="00812A1F"/>
    <w:rsid w:val="009370C3"/>
    <w:rsid w:val="00953270"/>
    <w:rsid w:val="00AA016A"/>
    <w:rsid w:val="00AB1699"/>
    <w:rsid w:val="00B454AC"/>
    <w:rsid w:val="00B51B47"/>
    <w:rsid w:val="00BF3844"/>
    <w:rsid w:val="00C21AC6"/>
    <w:rsid w:val="00C57BC8"/>
    <w:rsid w:val="00CF1D12"/>
    <w:rsid w:val="00D46DD7"/>
    <w:rsid w:val="00D83C82"/>
    <w:rsid w:val="00D97738"/>
    <w:rsid w:val="00DD3AB6"/>
    <w:rsid w:val="00E41DF8"/>
    <w:rsid w:val="00E449F9"/>
    <w:rsid w:val="00E75A7A"/>
    <w:rsid w:val="00F5653F"/>
    <w:rsid w:val="00F955C2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7E933C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14"/>
  </w:style>
  <w:style w:type="paragraph" w:styleId="Footer">
    <w:name w:val="footer"/>
    <w:basedOn w:val="Normal"/>
    <w:link w:val="FooterChar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14"/>
  </w:style>
  <w:style w:type="character" w:customStyle="1" w:styleId="Heading1Char">
    <w:name w:val="Heading 1 Char"/>
    <w:basedOn w:val="DefaultParagraphFont"/>
    <w:link w:val="Heading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9041-FF8E-3A49-8B4C-4917788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285</Words>
  <Characters>1782</Characters>
  <Application>Microsoft Office Word</Application>
  <DocSecurity>0</DocSecurity>
  <Lines>25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Microsoft Office User</cp:lastModifiedBy>
  <cp:revision>3</cp:revision>
  <dcterms:created xsi:type="dcterms:W3CDTF">2020-05-12T07:07:00Z</dcterms:created>
  <dcterms:modified xsi:type="dcterms:W3CDTF">2021-03-24T12:04:00Z</dcterms:modified>
</cp:coreProperties>
</file>