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FB4" w:rsidRPr="006E72EA" w:rsidRDefault="00F21FB0" w:rsidP="00EC7A70">
      <w:pPr>
        <w:jc w:val="right"/>
        <w:rPr>
          <w:rFonts w:eastAsiaTheme="majorEastAsia"/>
          <w:lang w:val="sl-SI"/>
        </w:rPr>
      </w:pPr>
      <w:r w:rsidRPr="006E72EA">
        <w:rPr>
          <w:rFonts w:eastAsiaTheme="majorEastAsia"/>
          <w:lang w:val="sl-SI"/>
        </w:rPr>
        <w:t>ŠOS-20</w:t>
      </w:r>
      <w:r w:rsidR="00D11660">
        <w:rPr>
          <w:rFonts w:eastAsiaTheme="majorEastAsia"/>
          <w:lang w:val="sl-SI"/>
        </w:rPr>
        <w:t>21</w:t>
      </w:r>
      <w:r w:rsidRPr="006E72EA">
        <w:rPr>
          <w:rFonts w:eastAsiaTheme="majorEastAsia"/>
          <w:lang w:val="sl-SI"/>
        </w:rPr>
        <w:t>-</w:t>
      </w:r>
      <w:r w:rsidR="00D11660">
        <w:rPr>
          <w:rFonts w:eastAsiaTheme="majorEastAsia"/>
          <w:lang w:val="sl-SI"/>
        </w:rPr>
        <w:t>9</w:t>
      </w:r>
      <w:r w:rsidR="00946A27" w:rsidRPr="006E72EA">
        <w:rPr>
          <w:rFonts w:eastAsiaTheme="majorEastAsia"/>
          <w:lang w:val="sl-SI"/>
        </w:rPr>
        <w:t>-</w:t>
      </w:r>
      <w:r w:rsidR="00D11660">
        <w:rPr>
          <w:rFonts w:eastAsiaTheme="majorEastAsia"/>
          <w:lang w:val="sl-SI"/>
        </w:rPr>
        <w:t>PR</w:t>
      </w:r>
    </w:p>
    <w:p w:rsidR="00F21FB0" w:rsidRPr="006E72EA" w:rsidRDefault="00A6655C" w:rsidP="00EC7A70">
      <w:pPr>
        <w:rPr>
          <w:rFonts w:eastAsiaTheme="majorEastAsia"/>
          <w:lang w:val="sl-SI"/>
        </w:rPr>
      </w:pPr>
      <w:r>
        <w:rPr>
          <w:rFonts w:eastAsiaTheme="majorEastAsia"/>
          <w:lang w:val="sl-SI"/>
        </w:rPr>
        <w:t>Janez Cigler Kralj</w:t>
      </w:r>
    </w:p>
    <w:p w:rsidR="0087101D" w:rsidRPr="006E72EA" w:rsidRDefault="00A6655C" w:rsidP="00EC7A70">
      <w:pPr>
        <w:rPr>
          <w:rFonts w:eastAsiaTheme="majorEastAsia"/>
          <w:lang w:val="sl-SI"/>
        </w:rPr>
      </w:pPr>
      <w:r>
        <w:rPr>
          <w:rFonts w:eastAsiaTheme="majorEastAsia"/>
          <w:lang w:val="sl-SI"/>
        </w:rPr>
        <w:t>Minister</w:t>
      </w:r>
    </w:p>
    <w:p w:rsidR="008C7422" w:rsidRPr="006E72EA" w:rsidRDefault="00A6655C" w:rsidP="00EC7A70">
      <w:pPr>
        <w:rPr>
          <w:rFonts w:eastAsiaTheme="majorEastAsia"/>
          <w:lang w:val="sl-SI"/>
        </w:rPr>
      </w:pPr>
      <w:r>
        <w:rPr>
          <w:rFonts w:eastAsiaTheme="majorEastAsia"/>
          <w:lang w:val="sl-SI"/>
        </w:rPr>
        <w:t>Ministrstvo za delo, družino, socialne zadeve in enake možnosti</w:t>
      </w:r>
    </w:p>
    <w:p w:rsidR="00F21FB0" w:rsidRDefault="00A6655C" w:rsidP="00EC7A70">
      <w:pPr>
        <w:rPr>
          <w:rFonts w:eastAsiaTheme="majorEastAsia"/>
          <w:lang w:val="sl-SI"/>
        </w:rPr>
      </w:pPr>
      <w:r>
        <w:rPr>
          <w:rFonts w:eastAsiaTheme="majorEastAsia"/>
          <w:lang w:val="sl-SI"/>
        </w:rPr>
        <w:t>Štukljeva cesta 44</w:t>
      </w:r>
    </w:p>
    <w:p w:rsidR="00A6655C" w:rsidRPr="006E72EA" w:rsidRDefault="00A6655C" w:rsidP="00EC7A70">
      <w:pPr>
        <w:rPr>
          <w:rFonts w:eastAsiaTheme="majorEastAsia"/>
          <w:lang w:val="sl-SI"/>
        </w:rPr>
      </w:pPr>
      <w:r>
        <w:rPr>
          <w:rFonts w:eastAsiaTheme="majorEastAsia"/>
          <w:lang w:val="sl-SI"/>
        </w:rPr>
        <w:t>1000 Ljubljana</w:t>
      </w:r>
    </w:p>
    <w:p w:rsidR="00A6655C" w:rsidRDefault="00F87850" w:rsidP="00EC7A70">
      <w:pPr>
        <w:rPr>
          <w:rFonts w:eastAsiaTheme="majorEastAsia"/>
          <w:lang w:val="sl-SI"/>
        </w:rPr>
      </w:pPr>
      <w:hyperlink r:id="rId8" w:history="1">
        <w:r w:rsidR="00A6655C" w:rsidRPr="00966AA1">
          <w:rPr>
            <w:rStyle w:val="Hiperpovezava"/>
            <w:rFonts w:eastAsiaTheme="majorEastAsia"/>
            <w:lang w:val="sl-SI"/>
          </w:rPr>
          <w:t>gp.mddsz@gov.si</w:t>
        </w:r>
      </w:hyperlink>
    </w:p>
    <w:p w:rsidR="00A6655C" w:rsidRDefault="00A6655C" w:rsidP="00EC7A70">
      <w:pPr>
        <w:jc w:val="right"/>
      </w:pPr>
    </w:p>
    <w:p w:rsidR="00F21FB0" w:rsidRPr="006E72EA" w:rsidRDefault="00F21FB0" w:rsidP="00EC7A70">
      <w:pPr>
        <w:jc w:val="right"/>
        <w:rPr>
          <w:rFonts w:eastAsiaTheme="majorEastAsia"/>
          <w:lang w:val="sl-SI"/>
        </w:rPr>
      </w:pPr>
      <w:r w:rsidRPr="006E72EA">
        <w:rPr>
          <w:rFonts w:eastAsiaTheme="majorEastAsia"/>
          <w:lang w:val="sl-SI"/>
        </w:rPr>
        <w:t xml:space="preserve">Ljubljana, </w:t>
      </w:r>
      <w:r w:rsidR="00D11660">
        <w:rPr>
          <w:rFonts w:eastAsiaTheme="majorEastAsia"/>
          <w:lang w:val="sl-SI"/>
        </w:rPr>
        <w:t>11. 2. 2021</w:t>
      </w:r>
    </w:p>
    <w:p w:rsidR="00946A27" w:rsidRPr="006E72EA" w:rsidRDefault="00946A27" w:rsidP="00EC7A70">
      <w:pPr>
        <w:rPr>
          <w:rFonts w:eastAsiaTheme="majorEastAsia"/>
          <w:lang w:val="sl-SI"/>
        </w:rPr>
      </w:pPr>
    </w:p>
    <w:p w:rsidR="00946A27" w:rsidRPr="006E72EA" w:rsidRDefault="00946A27" w:rsidP="00EC7A70">
      <w:pPr>
        <w:rPr>
          <w:rFonts w:eastAsiaTheme="majorEastAsia"/>
          <w:lang w:val="sl-SI"/>
        </w:rPr>
      </w:pPr>
    </w:p>
    <w:p w:rsidR="00F21FB0" w:rsidRPr="006E72EA" w:rsidRDefault="007E69A1" w:rsidP="005222A1">
      <w:pPr>
        <w:pStyle w:val="Naslov1"/>
        <w:rPr>
          <w:lang w:val="sl-SI"/>
        </w:rPr>
      </w:pPr>
      <w:r w:rsidRPr="006E72EA">
        <w:rPr>
          <w:lang w:val="sl-SI"/>
        </w:rPr>
        <w:t xml:space="preserve">ZADEVA: </w:t>
      </w:r>
      <w:r w:rsidR="00A6655C">
        <w:rPr>
          <w:lang w:val="sl-SI"/>
        </w:rPr>
        <w:t>Usklajevanje minimalne urne postavke za opravljeno začasno in občasno delo dijakov in študentov</w:t>
      </w:r>
    </w:p>
    <w:p w:rsidR="00946A27" w:rsidRPr="006E72EA" w:rsidRDefault="00946A27" w:rsidP="00EC7A70">
      <w:pPr>
        <w:rPr>
          <w:rFonts w:eastAsiaTheme="majorEastAsia"/>
          <w:lang w:val="sl-SI"/>
        </w:rPr>
      </w:pPr>
    </w:p>
    <w:p w:rsidR="00EC7A70" w:rsidRPr="006E72EA" w:rsidRDefault="00F21FB0" w:rsidP="00EC7A70">
      <w:pPr>
        <w:rPr>
          <w:rFonts w:eastAsiaTheme="majorEastAsia"/>
          <w:lang w:val="sl-SI"/>
        </w:rPr>
      </w:pPr>
      <w:r w:rsidRPr="006E72EA">
        <w:rPr>
          <w:rFonts w:eastAsiaTheme="majorEastAsia"/>
          <w:lang w:val="sl-SI"/>
        </w:rPr>
        <w:t>Spo</w:t>
      </w:r>
      <w:r w:rsidR="00EC7A70" w:rsidRPr="006E72EA">
        <w:rPr>
          <w:rFonts w:eastAsiaTheme="majorEastAsia"/>
          <w:lang w:val="sl-SI"/>
        </w:rPr>
        <w:t>štovani,</w:t>
      </w:r>
    </w:p>
    <w:p w:rsidR="00946A27" w:rsidRPr="006E72EA" w:rsidRDefault="00946A27" w:rsidP="00EC7A70">
      <w:pPr>
        <w:rPr>
          <w:rFonts w:eastAsiaTheme="majorEastAsia"/>
          <w:lang w:val="sl-SI"/>
        </w:rPr>
      </w:pPr>
    </w:p>
    <w:p w:rsidR="006E72EA" w:rsidRDefault="00A6655C" w:rsidP="00A6655C">
      <w:pPr>
        <w:jc w:val="both"/>
        <w:rPr>
          <w:rFonts w:eastAsiaTheme="majorEastAsia"/>
          <w:lang w:val="sl-SI"/>
        </w:rPr>
      </w:pPr>
      <w:r>
        <w:rPr>
          <w:rFonts w:eastAsiaTheme="majorEastAsia"/>
          <w:lang w:val="sl-SI"/>
        </w:rPr>
        <w:t>20. januarja 2021 je bil na podlagi Zakona o minimalni plači (</w:t>
      </w:r>
      <w:r w:rsidRPr="00A6655C">
        <w:rPr>
          <w:rFonts w:eastAsiaTheme="majorEastAsia"/>
          <w:lang w:val="sl-SI"/>
        </w:rPr>
        <w:t>Uradni list RS, št. 13/10, 92/15 in 83/18)</w:t>
      </w:r>
      <w:r>
        <w:rPr>
          <w:rFonts w:eastAsiaTheme="majorEastAsia"/>
          <w:lang w:val="sl-SI"/>
        </w:rPr>
        <w:t xml:space="preserve"> izdan akt, s katerim se je minimalna plača od 1. </w:t>
      </w:r>
      <w:r w:rsidR="00452DCA">
        <w:rPr>
          <w:rFonts w:eastAsiaTheme="majorEastAsia"/>
          <w:lang w:val="sl-SI"/>
        </w:rPr>
        <w:t>januarja</w:t>
      </w:r>
      <w:bookmarkStart w:id="0" w:name="_GoBack"/>
      <w:bookmarkEnd w:id="0"/>
      <w:r>
        <w:rPr>
          <w:rFonts w:eastAsiaTheme="majorEastAsia"/>
          <w:lang w:val="sl-SI"/>
        </w:rPr>
        <w:t xml:space="preserve"> 2021 dvigne na 1.024, 24 EUR. Skladno z drugim odstavkom 130.c člena Zakona o uravnoteženju javnih financ (</w:t>
      </w:r>
      <w:r w:rsidRPr="00A6655C">
        <w:rPr>
          <w:rFonts w:eastAsiaTheme="majorEastAsia"/>
          <w:lang w:val="sl-SI"/>
        </w:rPr>
        <w:t xml:space="preserve">Uradni list RS, št. 40/12, 96/12 – ZPIZ-2, 104/12 – ZIPRS1314, 105/12, 25/13 – </w:t>
      </w:r>
      <w:proofErr w:type="spellStart"/>
      <w:r w:rsidRPr="00A6655C">
        <w:rPr>
          <w:rFonts w:eastAsiaTheme="majorEastAsia"/>
          <w:lang w:val="sl-SI"/>
        </w:rPr>
        <w:t>odl</w:t>
      </w:r>
      <w:proofErr w:type="spellEnd"/>
      <w:r w:rsidRPr="00A6655C">
        <w:rPr>
          <w:rFonts w:eastAsiaTheme="majorEastAsia"/>
          <w:lang w:val="sl-SI"/>
        </w:rPr>
        <w:t xml:space="preserve">. US, 46/13 – ZIPRS1314-A, 56/13 – ZŠtip-1, 63/13 – ZOsn-I, 63/13 – ZJAKRS-A, 99/13 – ZUPJS-C, 99/13 – </w:t>
      </w:r>
      <w:proofErr w:type="spellStart"/>
      <w:r w:rsidRPr="00A6655C">
        <w:rPr>
          <w:rFonts w:eastAsiaTheme="majorEastAsia"/>
          <w:lang w:val="sl-SI"/>
        </w:rPr>
        <w:t>ZSVarPre</w:t>
      </w:r>
      <w:proofErr w:type="spellEnd"/>
      <w:r w:rsidRPr="00A6655C">
        <w:rPr>
          <w:rFonts w:eastAsiaTheme="majorEastAsia"/>
          <w:lang w:val="sl-SI"/>
        </w:rPr>
        <w:t xml:space="preserve">-C, 101/13 – ZIPRS1415, 101/13 – </w:t>
      </w:r>
      <w:proofErr w:type="spellStart"/>
      <w:r w:rsidRPr="00A6655C">
        <w:rPr>
          <w:rFonts w:eastAsiaTheme="majorEastAsia"/>
          <w:lang w:val="sl-SI"/>
        </w:rPr>
        <w:t>ZDavNepr</w:t>
      </w:r>
      <w:proofErr w:type="spellEnd"/>
      <w:r w:rsidRPr="00A6655C">
        <w:rPr>
          <w:rFonts w:eastAsiaTheme="majorEastAsia"/>
          <w:lang w:val="sl-SI"/>
        </w:rPr>
        <w:t xml:space="preserve">, 107/13 – </w:t>
      </w:r>
      <w:proofErr w:type="spellStart"/>
      <w:r w:rsidRPr="00A6655C">
        <w:rPr>
          <w:rFonts w:eastAsiaTheme="majorEastAsia"/>
          <w:lang w:val="sl-SI"/>
        </w:rPr>
        <w:t>odl</w:t>
      </w:r>
      <w:proofErr w:type="spellEnd"/>
      <w:r w:rsidRPr="00A6655C">
        <w:rPr>
          <w:rFonts w:eastAsiaTheme="majorEastAsia"/>
          <w:lang w:val="sl-SI"/>
        </w:rPr>
        <w:t xml:space="preserve">. US, 85/14, 95/14, 24/15 – </w:t>
      </w:r>
      <w:proofErr w:type="spellStart"/>
      <w:r w:rsidRPr="00A6655C">
        <w:rPr>
          <w:rFonts w:eastAsiaTheme="majorEastAsia"/>
          <w:lang w:val="sl-SI"/>
        </w:rPr>
        <w:t>odl</w:t>
      </w:r>
      <w:proofErr w:type="spellEnd"/>
      <w:r w:rsidRPr="00A6655C">
        <w:rPr>
          <w:rFonts w:eastAsiaTheme="majorEastAsia"/>
          <w:lang w:val="sl-SI"/>
        </w:rPr>
        <w:t>. US, 90/15, 102/15, 63/16 – ZDoh-2R, 77/17 – ZMVN-1, 33/19 – ZMVN-1A, 72/19 in 174/20 – ZIPRS2122)</w:t>
      </w:r>
      <w:r>
        <w:rPr>
          <w:rFonts w:eastAsiaTheme="majorEastAsia"/>
          <w:lang w:val="sl-SI"/>
        </w:rPr>
        <w:t xml:space="preserve"> mora minister, pristojen za delo, določiti tudi nov znesek minimalne bruto urne postavke za opravljeno začasno in občasno delo dijakov in študentov (študentsko delo).</w:t>
      </w:r>
    </w:p>
    <w:p w:rsidR="00A6655C" w:rsidRDefault="00A6655C" w:rsidP="00A6655C">
      <w:pPr>
        <w:jc w:val="both"/>
        <w:rPr>
          <w:rFonts w:eastAsiaTheme="majorEastAsia"/>
          <w:lang w:val="sl-SI"/>
        </w:rPr>
      </w:pPr>
    </w:p>
    <w:p w:rsidR="00A6655C" w:rsidRDefault="00A6655C" w:rsidP="00A6655C">
      <w:pPr>
        <w:jc w:val="both"/>
        <w:rPr>
          <w:rFonts w:eastAsiaTheme="majorEastAsia"/>
          <w:lang w:val="sl-SI"/>
        </w:rPr>
      </w:pPr>
      <w:r>
        <w:rPr>
          <w:rFonts w:eastAsiaTheme="majorEastAsia"/>
          <w:lang w:val="sl-SI"/>
        </w:rPr>
        <w:t>Ob tem naj opozorimo, da je bilo omenjeno določilo, po katerem se minimalna bruto urna postavka za opravljeno študentsko delo uskladi ob spremembi minimalne plače, v zakon dodano prav zaradi dotedanjih zamud pri uskladitvi obeh zneskov. Dijaki in študenti so tako več mesecev čakali na dvig minimalne urne postavke, ki bi jim po zakonu morala pripadati.</w:t>
      </w:r>
    </w:p>
    <w:p w:rsidR="00A6655C" w:rsidRDefault="00A6655C" w:rsidP="00A6655C">
      <w:pPr>
        <w:jc w:val="both"/>
        <w:rPr>
          <w:rFonts w:eastAsiaTheme="majorEastAsia"/>
          <w:lang w:val="sl-SI"/>
        </w:rPr>
      </w:pPr>
    </w:p>
    <w:p w:rsidR="00A6655C" w:rsidRDefault="00A6655C" w:rsidP="00A6655C">
      <w:pPr>
        <w:jc w:val="both"/>
        <w:rPr>
          <w:rFonts w:eastAsiaTheme="majorEastAsia"/>
          <w:lang w:val="sl-SI"/>
        </w:rPr>
      </w:pPr>
      <w:r w:rsidRPr="00095D55">
        <w:rPr>
          <w:rFonts w:eastAsiaTheme="majorEastAsia"/>
          <w:b/>
          <w:lang w:val="sl-SI"/>
        </w:rPr>
        <w:t>Zato Vas, kot ministra, pristojnega za delo, pozivamo, da izpolnite svojo zakonsko dolžnost in v najkrajšem možnem času izdate akt, s katerim se minimalna bruto urna postavka za opravljeno študentsko delo dvigne sorazmerno z dvigom minimalne plače.</w:t>
      </w:r>
      <w:r>
        <w:rPr>
          <w:rFonts w:eastAsiaTheme="majorEastAsia"/>
          <w:lang w:val="sl-SI"/>
        </w:rPr>
        <w:t xml:space="preserve"> Po naših izračunih bi ta morala znašati 5,89 </w:t>
      </w:r>
      <w:r w:rsidR="00D11660">
        <w:rPr>
          <w:rFonts w:eastAsiaTheme="majorEastAsia"/>
          <w:lang w:val="sl-SI"/>
        </w:rPr>
        <w:t>EUR</w:t>
      </w:r>
      <w:r>
        <w:rPr>
          <w:rFonts w:eastAsiaTheme="majorEastAsia"/>
          <w:lang w:val="sl-SI"/>
        </w:rPr>
        <w:t>.</w:t>
      </w:r>
    </w:p>
    <w:p w:rsidR="00153B53" w:rsidRDefault="00153B53" w:rsidP="00A6655C">
      <w:pPr>
        <w:jc w:val="both"/>
        <w:rPr>
          <w:rFonts w:eastAsiaTheme="majorEastAsia"/>
          <w:lang w:val="sl-SI"/>
        </w:rPr>
      </w:pPr>
    </w:p>
    <w:p w:rsidR="00153B53" w:rsidRDefault="00153B53" w:rsidP="00A6655C">
      <w:pPr>
        <w:jc w:val="both"/>
        <w:rPr>
          <w:rFonts w:eastAsiaTheme="majorEastAsia"/>
          <w:lang w:val="sl-SI"/>
        </w:rPr>
      </w:pPr>
      <w:r>
        <w:rPr>
          <w:rFonts w:eastAsiaTheme="majorEastAsia"/>
          <w:lang w:val="sl-SI"/>
        </w:rPr>
        <w:t>Ob tem Vas prosimo tudi za informacijo o tem, koliko dijakov in študentov bo zaradi zamika uskladitve minimalne bruto urne postavke finančno oškodovanih. Opozarjamo namreč, da se dvig minimalne plače nanaša na delo, opravljeno po 1. januarju 2021, medtem ko še ni znano, od kdaj naprej bo začela veljati nova, višja minimalna bruto urna postavka za opravljeno študentsko delo.</w:t>
      </w:r>
    </w:p>
    <w:p w:rsidR="00A6655C" w:rsidRPr="006E72EA" w:rsidRDefault="00A6655C" w:rsidP="00EC7A70">
      <w:pPr>
        <w:rPr>
          <w:rFonts w:eastAsiaTheme="majorEastAsia"/>
          <w:lang w:val="sl-SI"/>
        </w:rPr>
      </w:pPr>
    </w:p>
    <w:p w:rsidR="00E246F3" w:rsidRPr="006E72EA" w:rsidRDefault="00E246F3" w:rsidP="00EC7A70">
      <w:pPr>
        <w:rPr>
          <w:rFonts w:eastAsiaTheme="majorEastAsia"/>
          <w:lang w:val="sl-SI"/>
        </w:rPr>
      </w:pPr>
      <w:r w:rsidRPr="006E72EA">
        <w:rPr>
          <w:rFonts w:eastAsiaTheme="majorEastAsia"/>
          <w:lang w:val="sl-SI"/>
        </w:rPr>
        <w:t xml:space="preserve">Lepo pozdravljeni, </w:t>
      </w:r>
    </w:p>
    <w:p w:rsidR="00E246F3" w:rsidRPr="006E72EA" w:rsidRDefault="00E246F3" w:rsidP="00EC7A70">
      <w:pPr>
        <w:rPr>
          <w:rFonts w:eastAsiaTheme="majorEastAsia"/>
          <w:lang w:val="sl-SI"/>
        </w:rPr>
      </w:pPr>
    </w:p>
    <w:p w:rsidR="00946A27" w:rsidRPr="006E72EA" w:rsidRDefault="00946A27" w:rsidP="00EC7A70">
      <w:pPr>
        <w:rPr>
          <w:rFonts w:eastAsiaTheme="majorEastAsia"/>
          <w:lang w:val="sl-SI"/>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F5732F" w:rsidRPr="006E72EA" w:rsidTr="00EC7A70">
        <w:trPr>
          <w:jc w:val="center"/>
        </w:trPr>
        <w:tc>
          <w:tcPr>
            <w:tcW w:w="4732" w:type="dxa"/>
          </w:tcPr>
          <w:p w:rsidR="00F5732F" w:rsidRPr="006E72EA" w:rsidRDefault="00F5732F" w:rsidP="00EC7A70">
            <w:pPr>
              <w:rPr>
                <w:rFonts w:eastAsiaTheme="majorEastAsia"/>
                <w:lang w:val="sl-SI"/>
              </w:rPr>
            </w:pPr>
          </w:p>
        </w:tc>
        <w:tc>
          <w:tcPr>
            <w:tcW w:w="4733" w:type="dxa"/>
          </w:tcPr>
          <w:p w:rsidR="00D11660" w:rsidRDefault="00D11660" w:rsidP="00EC7A70">
            <w:pPr>
              <w:jc w:val="center"/>
              <w:rPr>
                <w:rFonts w:eastAsiaTheme="majorEastAsia"/>
                <w:lang w:val="sl-SI"/>
              </w:rPr>
            </w:pPr>
            <w:r>
              <w:rPr>
                <w:rFonts w:eastAsiaTheme="majorEastAsia"/>
                <w:lang w:val="sl-SI"/>
              </w:rPr>
              <w:t>Študentska organizacija Slovenije</w:t>
            </w:r>
          </w:p>
          <w:p w:rsidR="00F5732F" w:rsidRPr="00D11660" w:rsidRDefault="00D11660" w:rsidP="00EC7A70">
            <w:pPr>
              <w:jc w:val="center"/>
              <w:rPr>
                <w:rFonts w:eastAsiaTheme="majorEastAsia"/>
                <w:b/>
                <w:lang w:val="sl-SI"/>
              </w:rPr>
            </w:pPr>
            <w:r w:rsidRPr="00D11660">
              <w:rPr>
                <w:rFonts w:eastAsiaTheme="majorEastAsia"/>
                <w:b/>
                <w:lang w:val="sl-SI"/>
              </w:rPr>
              <w:lastRenderedPageBreak/>
              <w:t xml:space="preserve">Klemen </w:t>
            </w:r>
            <w:proofErr w:type="spellStart"/>
            <w:r w:rsidRPr="00D11660">
              <w:rPr>
                <w:rFonts w:eastAsiaTheme="majorEastAsia"/>
                <w:b/>
                <w:lang w:val="sl-SI"/>
              </w:rPr>
              <w:t>Peran</w:t>
            </w:r>
            <w:proofErr w:type="spellEnd"/>
          </w:p>
          <w:p w:rsidR="00F5732F" w:rsidRPr="006E72EA" w:rsidRDefault="00F5732F" w:rsidP="00D11660">
            <w:pPr>
              <w:jc w:val="center"/>
              <w:rPr>
                <w:rFonts w:eastAsiaTheme="majorEastAsia"/>
                <w:lang w:val="sl-SI"/>
              </w:rPr>
            </w:pPr>
            <w:r w:rsidRPr="006E72EA">
              <w:rPr>
                <w:rFonts w:eastAsiaTheme="majorEastAsia"/>
                <w:lang w:val="sl-SI"/>
              </w:rPr>
              <w:t>Predsednik</w:t>
            </w:r>
          </w:p>
        </w:tc>
      </w:tr>
    </w:tbl>
    <w:p w:rsidR="00C92639" w:rsidRPr="006E72EA" w:rsidRDefault="00C92639" w:rsidP="00EC7A70">
      <w:pPr>
        <w:rPr>
          <w:rFonts w:eastAsiaTheme="majorEastAsia"/>
          <w:lang w:val="sl-SI"/>
        </w:rPr>
      </w:pPr>
    </w:p>
    <w:sectPr w:rsidR="00C92639" w:rsidRPr="006E72EA" w:rsidSect="00E40440">
      <w:headerReference w:type="even" r:id="rId9"/>
      <w:headerReference w:type="default" r:id="rId10"/>
      <w:headerReference w:type="first" r:id="rId11"/>
      <w:footerReference w:type="first" r:id="rId12"/>
      <w:pgSz w:w="12240" w:h="15840" w:code="1"/>
      <w:pgMar w:top="1440" w:right="1325"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850" w:rsidRDefault="00F87850">
      <w:r>
        <w:separator/>
      </w:r>
    </w:p>
  </w:endnote>
  <w:endnote w:type="continuationSeparator" w:id="0">
    <w:p w:rsidR="00F87850" w:rsidRDefault="00F8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4F" w:rsidRPr="00E40440" w:rsidRDefault="0050724F" w:rsidP="001C1FF2">
    <w:pPr>
      <w:rPr>
        <w:color w:val="595959"/>
        <w:sz w:val="16"/>
        <w:szCs w:val="16"/>
      </w:rPr>
    </w:pPr>
  </w:p>
  <w:p w:rsidR="0050724F" w:rsidRPr="00E40440" w:rsidRDefault="0050724F" w:rsidP="001C1FF2">
    <w:pPr>
      <w:jc w:val="center"/>
      <w:rPr>
        <w:color w:val="595959"/>
        <w:sz w:val="16"/>
        <w:szCs w:val="16"/>
      </w:rPr>
    </w:pPr>
    <w:r w:rsidRPr="00E40440">
      <w:rPr>
        <w:color w:val="595959"/>
        <w:sz w:val="16"/>
        <w:szCs w:val="16"/>
      </w:rPr>
      <w:t>Študentska organizacija Slovenije | Davčna št.: 62792601 | Matična št.: 1411004</w:t>
    </w:r>
  </w:p>
  <w:p w:rsidR="0050724F" w:rsidRPr="00E40440" w:rsidRDefault="0050724F" w:rsidP="001C1FF2">
    <w:pPr>
      <w:jc w:val="center"/>
      <w:rPr>
        <w:color w:val="808080"/>
        <w:sz w:val="16"/>
        <w:szCs w:val="16"/>
      </w:rPr>
    </w:pPr>
    <w:r w:rsidRPr="00E40440">
      <w:rPr>
        <w:b/>
        <w:color w:val="F79646"/>
        <w:sz w:val="16"/>
        <w:szCs w:val="16"/>
      </w:rPr>
      <w:t>T</w:t>
    </w:r>
    <w:r w:rsidRPr="00E40440">
      <w:rPr>
        <w:color w:val="595959"/>
        <w:sz w:val="16"/>
        <w:szCs w:val="16"/>
      </w:rPr>
      <w:t>: 01/28 06 800  |</w:t>
    </w:r>
    <w:r w:rsidRPr="00E40440">
      <w:rPr>
        <w:color w:val="808080"/>
        <w:sz w:val="16"/>
        <w:szCs w:val="16"/>
      </w:rPr>
      <w:t xml:space="preserve">  </w:t>
    </w:r>
    <w:r w:rsidRPr="00E40440">
      <w:rPr>
        <w:b/>
        <w:color w:val="F79646"/>
        <w:sz w:val="16"/>
        <w:szCs w:val="16"/>
      </w:rPr>
      <w:t>F</w:t>
    </w:r>
    <w:r w:rsidRPr="00E40440">
      <w:rPr>
        <w:color w:val="595959"/>
        <w:sz w:val="16"/>
        <w:szCs w:val="16"/>
      </w:rPr>
      <w:t>: 01/28 06 807  |</w:t>
    </w:r>
    <w:r w:rsidRPr="00E40440">
      <w:rPr>
        <w:color w:val="808080"/>
        <w:sz w:val="16"/>
        <w:szCs w:val="16"/>
      </w:rPr>
      <w:t xml:space="preserve">  </w:t>
    </w:r>
    <w:r w:rsidRPr="00E40440">
      <w:rPr>
        <w:b/>
        <w:color w:val="F79646"/>
        <w:sz w:val="16"/>
        <w:szCs w:val="16"/>
      </w:rPr>
      <w:t>W</w:t>
    </w:r>
    <w:r w:rsidRPr="00E40440">
      <w:rPr>
        <w:color w:val="595959"/>
        <w:sz w:val="16"/>
        <w:szCs w:val="16"/>
      </w:rPr>
      <w:t>: www.studentska-org.si  |</w:t>
    </w:r>
    <w:r w:rsidRPr="00E40440">
      <w:rPr>
        <w:color w:val="808080"/>
        <w:sz w:val="16"/>
        <w:szCs w:val="16"/>
      </w:rPr>
      <w:t xml:space="preserve">  </w:t>
    </w:r>
    <w:r w:rsidRPr="00E40440">
      <w:rPr>
        <w:b/>
        <w:color w:val="F79646"/>
        <w:sz w:val="16"/>
        <w:szCs w:val="16"/>
      </w:rPr>
      <w:t>E</w:t>
    </w:r>
    <w:r w:rsidRPr="00E40440">
      <w:rPr>
        <w:color w:val="595959"/>
        <w:sz w:val="16"/>
        <w:szCs w:val="16"/>
      </w:rPr>
      <w:t>: info@studentska-org.si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850" w:rsidRDefault="00F87850">
      <w:r>
        <w:separator/>
      </w:r>
    </w:p>
  </w:footnote>
  <w:footnote w:type="continuationSeparator" w:id="0">
    <w:p w:rsidR="00F87850" w:rsidRDefault="00F878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4F" w:rsidRDefault="00F87850" w:rsidP="00EC7A70">
    <w:r>
      <w:rPr>
        <w:noProof/>
      </w:rPr>
      <w:pict w14:anchorId="526C5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333-01-01" style="position:absolute;margin-left:0;margin-top:0;width:595.2pt;height:841.9pt;z-index:-251658752;mso-wrap-edited:f;mso-width-percent:0;mso-height-percent:0;mso-position-horizontal:center;mso-position-horizontal-relative:margin;mso-position-vertical:center;mso-position-vertical-relative:margin;mso-width-percent:0;mso-height-percent:0"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4F" w:rsidRDefault="00F87850" w:rsidP="00EC7A70">
    <w:r>
      <w:rPr>
        <w:noProof/>
      </w:rPr>
      <w:pict w14:anchorId="21762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333-01-01" style="position:absolute;margin-left:0;margin-top:0;width:595.2pt;height:841.9pt;z-index:-251659776;mso-wrap-edited:f;mso-width-percent:0;mso-height-percent:0;mso-position-horizontal:center;mso-position-horizontal-relative:margin;mso-position-vertical:center;mso-position-vertical-relative:margin;mso-width-percent:0;mso-height-percent:0"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16458B">
      <w:rPr>
        <w:noProof/>
      </w:rPr>
      <w:drawing>
        <wp:inline distT="0" distB="0" distL="0" distR="0" wp14:anchorId="4CAF923B" wp14:editId="0689AED7">
          <wp:extent cx="6112510" cy="1083310"/>
          <wp:effectExtent l="0" t="0" r="0" b="0"/>
          <wp:docPr id="8" name="Picture 8" descr="Dopisni_list_0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list_02-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2510" cy="10833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4F" w:rsidRDefault="00F87850" w:rsidP="00EC7A70">
    <w:r>
      <w:rPr>
        <w:noProof/>
      </w:rPr>
      <w:pict w14:anchorId="6B051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333-01-01" style="position:absolute;margin-left:-1in;margin-top:-120.9pt;width:595.2pt;height:841.9pt;z-index:-251657728;mso-wrap-edited:f;mso-width-percent:0;mso-height-percent:0;mso-position-horizontal-relative:margin;mso-position-vertical-relative:margin;mso-width-percent:0;mso-height-percent:0"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16458B">
      <w:rPr>
        <w:noProof/>
      </w:rPr>
      <w:drawing>
        <wp:inline distT="0" distB="0" distL="0" distR="0" wp14:anchorId="3CCC9AFC" wp14:editId="10629263">
          <wp:extent cx="6238875" cy="970915"/>
          <wp:effectExtent l="0" t="0" r="9525" b="0"/>
          <wp:docPr id="10" name="Picture 10" descr="01_Dopisni_list_A_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Dopisni_list_A_0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8875"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7EA5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12677"/>
    <w:multiLevelType w:val="hybridMultilevel"/>
    <w:tmpl w:val="B30E9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F706F"/>
    <w:multiLevelType w:val="hybridMultilevel"/>
    <w:tmpl w:val="24ECDE7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 w15:restartNumberingAfterBreak="0">
    <w:nsid w:val="2AF2473E"/>
    <w:multiLevelType w:val="hybridMultilevel"/>
    <w:tmpl w:val="B3405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E93C78"/>
    <w:multiLevelType w:val="hybridMultilevel"/>
    <w:tmpl w:val="F84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B39FB"/>
    <w:multiLevelType w:val="hybridMultilevel"/>
    <w:tmpl w:val="0CA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8F7454"/>
    <w:multiLevelType w:val="hybridMultilevel"/>
    <w:tmpl w:val="12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204AD"/>
    <w:multiLevelType w:val="hybridMultilevel"/>
    <w:tmpl w:val="40BA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5C"/>
    <w:rsid w:val="0000078D"/>
    <w:rsid w:val="00011DFA"/>
    <w:rsid w:val="00017998"/>
    <w:rsid w:val="0002601D"/>
    <w:rsid w:val="000305F4"/>
    <w:rsid w:val="00034091"/>
    <w:rsid w:val="000359B0"/>
    <w:rsid w:val="000411AC"/>
    <w:rsid w:val="000416F9"/>
    <w:rsid w:val="0005198A"/>
    <w:rsid w:val="00051D87"/>
    <w:rsid w:val="00052452"/>
    <w:rsid w:val="00052545"/>
    <w:rsid w:val="000526DC"/>
    <w:rsid w:val="00063AE5"/>
    <w:rsid w:val="000810F6"/>
    <w:rsid w:val="000812A1"/>
    <w:rsid w:val="00085641"/>
    <w:rsid w:val="000954EB"/>
    <w:rsid w:val="00095D55"/>
    <w:rsid w:val="000A22C4"/>
    <w:rsid w:val="000A43B1"/>
    <w:rsid w:val="000A5644"/>
    <w:rsid w:val="000B1031"/>
    <w:rsid w:val="000B10F6"/>
    <w:rsid w:val="000B5CFA"/>
    <w:rsid w:val="000C31BF"/>
    <w:rsid w:val="000C52D1"/>
    <w:rsid w:val="000E4E82"/>
    <w:rsid w:val="000F0A8C"/>
    <w:rsid w:val="000F34CA"/>
    <w:rsid w:val="000F625D"/>
    <w:rsid w:val="00106A27"/>
    <w:rsid w:val="001216CE"/>
    <w:rsid w:val="00122833"/>
    <w:rsid w:val="00123458"/>
    <w:rsid w:val="001303B5"/>
    <w:rsid w:val="00140B8C"/>
    <w:rsid w:val="001435A2"/>
    <w:rsid w:val="00147F6C"/>
    <w:rsid w:val="001520B2"/>
    <w:rsid w:val="00153B53"/>
    <w:rsid w:val="00156639"/>
    <w:rsid w:val="00161E81"/>
    <w:rsid w:val="0016458B"/>
    <w:rsid w:val="0017263A"/>
    <w:rsid w:val="00174CF7"/>
    <w:rsid w:val="00176A10"/>
    <w:rsid w:val="00180ADF"/>
    <w:rsid w:val="00180F9B"/>
    <w:rsid w:val="0018360F"/>
    <w:rsid w:val="0018392D"/>
    <w:rsid w:val="001B28B4"/>
    <w:rsid w:val="001C1FF2"/>
    <w:rsid w:val="001C3F94"/>
    <w:rsid w:val="001F1E94"/>
    <w:rsid w:val="001F27EF"/>
    <w:rsid w:val="001F443E"/>
    <w:rsid w:val="002021C9"/>
    <w:rsid w:val="00216877"/>
    <w:rsid w:val="00234537"/>
    <w:rsid w:val="00234E38"/>
    <w:rsid w:val="0024085F"/>
    <w:rsid w:val="00270B8F"/>
    <w:rsid w:val="0027658D"/>
    <w:rsid w:val="0027702B"/>
    <w:rsid w:val="002778C4"/>
    <w:rsid w:val="00277F39"/>
    <w:rsid w:val="00283731"/>
    <w:rsid w:val="00283CF0"/>
    <w:rsid w:val="00284BEB"/>
    <w:rsid w:val="002A0547"/>
    <w:rsid w:val="002A201C"/>
    <w:rsid w:val="002A4978"/>
    <w:rsid w:val="002A4A68"/>
    <w:rsid w:val="002A5687"/>
    <w:rsid w:val="002B10A6"/>
    <w:rsid w:val="002B2B5F"/>
    <w:rsid w:val="002C5BF2"/>
    <w:rsid w:val="002C61A4"/>
    <w:rsid w:val="002D4861"/>
    <w:rsid w:val="002D526A"/>
    <w:rsid w:val="002D5DC3"/>
    <w:rsid w:val="002E5BBA"/>
    <w:rsid w:val="002F4517"/>
    <w:rsid w:val="003030EA"/>
    <w:rsid w:val="00303A21"/>
    <w:rsid w:val="00307490"/>
    <w:rsid w:val="00311701"/>
    <w:rsid w:val="00311C68"/>
    <w:rsid w:val="003200EE"/>
    <w:rsid w:val="00320403"/>
    <w:rsid w:val="00322191"/>
    <w:rsid w:val="00327960"/>
    <w:rsid w:val="00337388"/>
    <w:rsid w:val="00346490"/>
    <w:rsid w:val="00347EE3"/>
    <w:rsid w:val="00355071"/>
    <w:rsid w:val="00355DD4"/>
    <w:rsid w:val="00356E48"/>
    <w:rsid w:val="00361CA6"/>
    <w:rsid w:val="0036293F"/>
    <w:rsid w:val="003637E6"/>
    <w:rsid w:val="0038075B"/>
    <w:rsid w:val="00383DAD"/>
    <w:rsid w:val="00397C93"/>
    <w:rsid w:val="003A3CB7"/>
    <w:rsid w:val="003A6216"/>
    <w:rsid w:val="003B1DB2"/>
    <w:rsid w:val="003B5988"/>
    <w:rsid w:val="003C3487"/>
    <w:rsid w:val="003C50FA"/>
    <w:rsid w:val="003E0CC7"/>
    <w:rsid w:val="003E0F76"/>
    <w:rsid w:val="003E4949"/>
    <w:rsid w:val="00401F5A"/>
    <w:rsid w:val="00404DDB"/>
    <w:rsid w:val="00416FC3"/>
    <w:rsid w:val="00421A2D"/>
    <w:rsid w:val="00422796"/>
    <w:rsid w:val="0042479E"/>
    <w:rsid w:val="00442C6A"/>
    <w:rsid w:val="00443C12"/>
    <w:rsid w:val="00443DF7"/>
    <w:rsid w:val="0044774A"/>
    <w:rsid w:val="00452DCA"/>
    <w:rsid w:val="0045721D"/>
    <w:rsid w:val="004774AB"/>
    <w:rsid w:val="00477A2C"/>
    <w:rsid w:val="00483A23"/>
    <w:rsid w:val="00492131"/>
    <w:rsid w:val="00492EC9"/>
    <w:rsid w:val="004A1568"/>
    <w:rsid w:val="004B0C22"/>
    <w:rsid w:val="004B18DD"/>
    <w:rsid w:val="004B2017"/>
    <w:rsid w:val="004B58F9"/>
    <w:rsid w:val="004B6938"/>
    <w:rsid w:val="004B75C2"/>
    <w:rsid w:val="004C53E3"/>
    <w:rsid w:val="004D40CD"/>
    <w:rsid w:val="004E4DCF"/>
    <w:rsid w:val="004F5E54"/>
    <w:rsid w:val="00501713"/>
    <w:rsid w:val="00506FF4"/>
    <w:rsid w:val="0050724F"/>
    <w:rsid w:val="0050739F"/>
    <w:rsid w:val="00512B1D"/>
    <w:rsid w:val="0051445E"/>
    <w:rsid w:val="005149BE"/>
    <w:rsid w:val="00521EDA"/>
    <w:rsid w:val="005222A1"/>
    <w:rsid w:val="005242EB"/>
    <w:rsid w:val="00524932"/>
    <w:rsid w:val="00553B5B"/>
    <w:rsid w:val="005545CE"/>
    <w:rsid w:val="00556F96"/>
    <w:rsid w:val="00574A95"/>
    <w:rsid w:val="005751F7"/>
    <w:rsid w:val="005A7478"/>
    <w:rsid w:val="005B71C8"/>
    <w:rsid w:val="005C2AAF"/>
    <w:rsid w:val="005C3A49"/>
    <w:rsid w:val="005D1A16"/>
    <w:rsid w:val="005D487B"/>
    <w:rsid w:val="005D545D"/>
    <w:rsid w:val="005E0E03"/>
    <w:rsid w:val="005E1C69"/>
    <w:rsid w:val="005E4A58"/>
    <w:rsid w:val="005E6359"/>
    <w:rsid w:val="005F2EE1"/>
    <w:rsid w:val="005F5C91"/>
    <w:rsid w:val="00604360"/>
    <w:rsid w:val="00604BE4"/>
    <w:rsid w:val="00626F15"/>
    <w:rsid w:val="006649D8"/>
    <w:rsid w:val="006725E9"/>
    <w:rsid w:val="00680E7E"/>
    <w:rsid w:val="00681F2F"/>
    <w:rsid w:val="006904CA"/>
    <w:rsid w:val="00692D72"/>
    <w:rsid w:val="0069449D"/>
    <w:rsid w:val="00695C40"/>
    <w:rsid w:val="00696C1D"/>
    <w:rsid w:val="006A11C8"/>
    <w:rsid w:val="006A4E94"/>
    <w:rsid w:val="006D0DB6"/>
    <w:rsid w:val="006D3168"/>
    <w:rsid w:val="006D578C"/>
    <w:rsid w:val="006E6605"/>
    <w:rsid w:val="006E72EA"/>
    <w:rsid w:val="006E7BD8"/>
    <w:rsid w:val="007002C6"/>
    <w:rsid w:val="0070189D"/>
    <w:rsid w:val="0070391D"/>
    <w:rsid w:val="007046B1"/>
    <w:rsid w:val="00706E70"/>
    <w:rsid w:val="00707F0F"/>
    <w:rsid w:val="0071000D"/>
    <w:rsid w:val="0071682D"/>
    <w:rsid w:val="00721BDB"/>
    <w:rsid w:val="00732C89"/>
    <w:rsid w:val="0073701B"/>
    <w:rsid w:val="00741248"/>
    <w:rsid w:val="00741D0D"/>
    <w:rsid w:val="00760DCE"/>
    <w:rsid w:val="007621C8"/>
    <w:rsid w:val="00762BB1"/>
    <w:rsid w:val="007640A3"/>
    <w:rsid w:val="007642D5"/>
    <w:rsid w:val="00764A32"/>
    <w:rsid w:val="00765654"/>
    <w:rsid w:val="0076703A"/>
    <w:rsid w:val="00767972"/>
    <w:rsid w:val="00782878"/>
    <w:rsid w:val="00782FAF"/>
    <w:rsid w:val="007834F8"/>
    <w:rsid w:val="00786B97"/>
    <w:rsid w:val="00786D6D"/>
    <w:rsid w:val="007A2314"/>
    <w:rsid w:val="007A3174"/>
    <w:rsid w:val="007B4407"/>
    <w:rsid w:val="007B4CB9"/>
    <w:rsid w:val="007B5A6F"/>
    <w:rsid w:val="007D3ECE"/>
    <w:rsid w:val="007E3E87"/>
    <w:rsid w:val="007E52DB"/>
    <w:rsid w:val="007E65D8"/>
    <w:rsid w:val="007E69A1"/>
    <w:rsid w:val="007E701D"/>
    <w:rsid w:val="007E7A07"/>
    <w:rsid w:val="007F19DF"/>
    <w:rsid w:val="007F5F21"/>
    <w:rsid w:val="0080355D"/>
    <w:rsid w:val="0080489E"/>
    <w:rsid w:val="00812218"/>
    <w:rsid w:val="008154A8"/>
    <w:rsid w:val="0083139C"/>
    <w:rsid w:val="00832B0E"/>
    <w:rsid w:val="00832F46"/>
    <w:rsid w:val="00843E63"/>
    <w:rsid w:val="00857375"/>
    <w:rsid w:val="00860AAF"/>
    <w:rsid w:val="008706A7"/>
    <w:rsid w:val="0087101D"/>
    <w:rsid w:val="00871369"/>
    <w:rsid w:val="00877B11"/>
    <w:rsid w:val="008842CB"/>
    <w:rsid w:val="0088504E"/>
    <w:rsid w:val="00886FE0"/>
    <w:rsid w:val="008915E1"/>
    <w:rsid w:val="008922CE"/>
    <w:rsid w:val="008930DA"/>
    <w:rsid w:val="008A1B21"/>
    <w:rsid w:val="008A6E38"/>
    <w:rsid w:val="008C5AC0"/>
    <w:rsid w:val="008C6AE9"/>
    <w:rsid w:val="008C7422"/>
    <w:rsid w:val="008E17DB"/>
    <w:rsid w:val="008E366F"/>
    <w:rsid w:val="008E438E"/>
    <w:rsid w:val="008F0274"/>
    <w:rsid w:val="008F0402"/>
    <w:rsid w:val="008F0B85"/>
    <w:rsid w:val="008F1076"/>
    <w:rsid w:val="008F2799"/>
    <w:rsid w:val="008F2D97"/>
    <w:rsid w:val="009057E8"/>
    <w:rsid w:val="00912AD8"/>
    <w:rsid w:val="00912DB1"/>
    <w:rsid w:val="0091602B"/>
    <w:rsid w:val="00921BC3"/>
    <w:rsid w:val="00935047"/>
    <w:rsid w:val="00942AC3"/>
    <w:rsid w:val="0094655B"/>
    <w:rsid w:val="00946A27"/>
    <w:rsid w:val="009476F8"/>
    <w:rsid w:val="00953B30"/>
    <w:rsid w:val="00955EE6"/>
    <w:rsid w:val="00960235"/>
    <w:rsid w:val="009606C6"/>
    <w:rsid w:val="00960859"/>
    <w:rsid w:val="0096393F"/>
    <w:rsid w:val="00971878"/>
    <w:rsid w:val="00981C48"/>
    <w:rsid w:val="00982F2C"/>
    <w:rsid w:val="00986DD6"/>
    <w:rsid w:val="009B2694"/>
    <w:rsid w:val="009C1408"/>
    <w:rsid w:val="009D0581"/>
    <w:rsid w:val="009D2AE2"/>
    <w:rsid w:val="009D437B"/>
    <w:rsid w:val="009E6439"/>
    <w:rsid w:val="009F2AEE"/>
    <w:rsid w:val="009F3EC0"/>
    <w:rsid w:val="009F5379"/>
    <w:rsid w:val="00A11AEF"/>
    <w:rsid w:val="00A15132"/>
    <w:rsid w:val="00A24BF7"/>
    <w:rsid w:val="00A320DB"/>
    <w:rsid w:val="00A360C4"/>
    <w:rsid w:val="00A418F2"/>
    <w:rsid w:val="00A45051"/>
    <w:rsid w:val="00A52009"/>
    <w:rsid w:val="00A57653"/>
    <w:rsid w:val="00A61682"/>
    <w:rsid w:val="00A629C6"/>
    <w:rsid w:val="00A6655C"/>
    <w:rsid w:val="00A752C5"/>
    <w:rsid w:val="00A778E8"/>
    <w:rsid w:val="00A80E1E"/>
    <w:rsid w:val="00A8788A"/>
    <w:rsid w:val="00AA066A"/>
    <w:rsid w:val="00AA20C7"/>
    <w:rsid w:val="00AA373B"/>
    <w:rsid w:val="00AA4D1F"/>
    <w:rsid w:val="00AA56BC"/>
    <w:rsid w:val="00AA6BA9"/>
    <w:rsid w:val="00AA6E99"/>
    <w:rsid w:val="00AA77AB"/>
    <w:rsid w:val="00AB33E1"/>
    <w:rsid w:val="00AB5341"/>
    <w:rsid w:val="00AC060D"/>
    <w:rsid w:val="00AC515B"/>
    <w:rsid w:val="00AC559C"/>
    <w:rsid w:val="00AC63EB"/>
    <w:rsid w:val="00AD5650"/>
    <w:rsid w:val="00AE2A13"/>
    <w:rsid w:val="00AE7E9B"/>
    <w:rsid w:val="00B0372B"/>
    <w:rsid w:val="00B054A0"/>
    <w:rsid w:val="00B05A00"/>
    <w:rsid w:val="00B107AB"/>
    <w:rsid w:val="00B200FA"/>
    <w:rsid w:val="00B20DCC"/>
    <w:rsid w:val="00B23F6D"/>
    <w:rsid w:val="00B27098"/>
    <w:rsid w:val="00B31826"/>
    <w:rsid w:val="00B31AEE"/>
    <w:rsid w:val="00B469A3"/>
    <w:rsid w:val="00B47AC8"/>
    <w:rsid w:val="00B56ABB"/>
    <w:rsid w:val="00B6495B"/>
    <w:rsid w:val="00B73294"/>
    <w:rsid w:val="00B73646"/>
    <w:rsid w:val="00B9120C"/>
    <w:rsid w:val="00B92E4B"/>
    <w:rsid w:val="00B93386"/>
    <w:rsid w:val="00BA3575"/>
    <w:rsid w:val="00BA46A5"/>
    <w:rsid w:val="00BA4DA1"/>
    <w:rsid w:val="00BA5CDC"/>
    <w:rsid w:val="00BA781E"/>
    <w:rsid w:val="00BB6287"/>
    <w:rsid w:val="00BD3769"/>
    <w:rsid w:val="00BD5E2D"/>
    <w:rsid w:val="00BD7C99"/>
    <w:rsid w:val="00BE7ECD"/>
    <w:rsid w:val="00BF64CC"/>
    <w:rsid w:val="00C02588"/>
    <w:rsid w:val="00C262FC"/>
    <w:rsid w:val="00C328E0"/>
    <w:rsid w:val="00C33314"/>
    <w:rsid w:val="00C33D40"/>
    <w:rsid w:val="00C43C57"/>
    <w:rsid w:val="00C51B15"/>
    <w:rsid w:val="00C61BF8"/>
    <w:rsid w:val="00C74DDB"/>
    <w:rsid w:val="00C767D0"/>
    <w:rsid w:val="00C771AF"/>
    <w:rsid w:val="00C85FA9"/>
    <w:rsid w:val="00C87837"/>
    <w:rsid w:val="00C92639"/>
    <w:rsid w:val="00C928BC"/>
    <w:rsid w:val="00C951E4"/>
    <w:rsid w:val="00CA3E2A"/>
    <w:rsid w:val="00CA7F3A"/>
    <w:rsid w:val="00CB2701"/>
    <w:rsid w:val="00CD0D4C"/>
    <w:rsid w:val="00CD193C"/>
    <w:rsid w:val="00CD486C"/>
    <w:rsid w:val="00CD795C"/>
    <w:rsid w:val="00CE130D"/>
    <w:rsid w:val="00CE2BDC"/>
    <w:rsid w:val="00CE39EA"/>
    <w:rsid w:val="00CE57A8"/>
    <w:rsid w:val="00CF4F2E"/>
    <w:rsid w:val="00CF616C"/>
    <w:rsid w:val="00CF772C"/>
    <w:rsid w:val="00D11660"/>
    <w:rsid w:val="00D11B51"/>
    <w:rsid w:val="00D13476"/>
    <w:rsid w:val="00D13ADE"/>
    <w:rsid w:val="00D140CC"/>
    <w:rsid w:val="00D20A3F"/>
    <w:rsid w:val="00D22F97"/>
    <w:rsid w:val="00D277C6"/>
    <w:rsid w:val="00D33D6B"/>
    <w:rsid w:val="00D361F4"/>
    <w:rsid w:val="00D50985"/>
    <w:rsid w:val="00D53D48"/>
    <w:rsid w:val="00D551CF"/>
    <w:rsid w:val="00D74E26"/>
    <w:rsid w:val="00D760E0"/>
    <w:rsid w:val="00D82506"/>
    <w:rsid w:val="00D86BDC"/>
    <w:rsid w:val="00D91035"/>
    <w:rsid w:val="00D91862"/>
    <w:rsid w:val="00D97842"/>
    <w:rsid w:val="00DA7190"/>
    <w:rsid w:val="00DB107F"/>
    <w:rsid w:val="00DB1135"/>
    <w:rsid w:val="00DB3683"/>
    <w:rsid w:val="00DB6EEE"/>
    <w:rsid w:val="00DB7342"/>
    <w:rsid w:val="00DC29BC"/>
    <w:rsid w:val="00DD2C71"/>
    <w:rsid w:val="00DD39B9"/>
    <w:rsid w:val="00DD61A4"/>
    <w:rsid w:val="00DD785F"/>
    <w:rsid w:val="00DE0EAA"/>
    <w:rsid w:val="00DE1F1B"/>
    <w:rsid w:val="00DE3EDA"/>
    <w:rsid w:val="00DF02C3"/>
    <w:rsid w:val="00DF02D3"/>
    <w:rsid w:val="00E020D2"/>
    <w:rsid w:val="00E041C7"/>
    <w:rsid w:val="00E04D47"/>
    <w:rsid w:val="00E04FAB"/>
    <w:rsid w:val="00E165EC"/>
    <w:rsid w:val="00E166FB"/>
    <w:rsid w:val="00E20D2E"/>
    <w:rsid w:val="00E246F3"/>
    <w:rsid w:val="00E3315F"/>
    <w:rsid w:val="00E40440"/>
    <w:rsid w:val="00E41C6F"/>
    <w:rsid w:val="00E42B22"/>
    <w:rsid w:val="00E46BEE"/>
    <w:rsid w:val="00E477CA"/>
    <w:rsid w:val="00E50621"/>
    <w:rsid w:val="00E54C28"/>
    <w:rsid w:val="00E64110"/>
    <w:rsid w:val="00E64879"/>
    <w:rsid w:val="00E655A2"/>
    <w:rsid w:val="00E80219"/>
    <w:rsid w:val="00E824DD"/>
    <w:rsid w:val="00E92D2F"/>
    <w:rsid w:val="00E95409"/>
    <w:rsid w:val="00E96805"/>
    <w:rsid w:val="00EA0183"/>
    <w:rsid w:val="00EA6158"/>
    <w:rsid w:val="00EA648A"/>
    <w:rsid w:val="00EB5892"/>
    <w:rsid w:val="00EC4071"/>
    <w:rsid w:val="00EC68B5"/>
    <w:rsid w:val="00EC7A70"/>
    <w:rsid w:val="00ED09F5"/>
    <w:rsid w:val="00ED0C65"/>
    <w:rsid w:val="00ED182E"/>
    <w:rsid w:val="00ED4AF2"/>
    <w:rsid w:val="00ED5877"/>
    <w:rsid w:val="00ED709D"/>
    <w:rsid w:val="00EE0545"/>
    <w:rsid w:val="00EE0855"/>
    <w:rsid w:val="00EF0F1F"/>
    <w:rsid w:val="00EF4D6A"/>
    <w:rsid w:val="00F01FB4"/>
    <w:rsid w:val="00F057DD"/>
    <w:rsid w:val="00F13C2B"/>
    <w:rsid w:val="00F21FB0"/>
    <w:rsid w:val="00F24C7A"/>
    <w:rsid w:val="00F33292"/>
    <w:rsid w:val="00F37300"/>
    <w:rsid w:val="00F37918"/>
    <w:rsid w:val="00F420D6"/>
    <w:rsid w:val="00F42681"/>
    <w:rsid w:val="00F44C9E"/>
    <w:rsid w:val="00F46BCC"/>
    <w:rsid w:val="00F477F9"/>
    <w:rsid w:val="00F5732F"/>
    <w:rsid w:val="00F6097A"/>
    <w:rsid w:val="00F66E18"/>
    <w:rsid w:val="00F7078F"/>
    <w:rsid w:val="00F72E48"/>
    <w:rsid w:val="00F753FD"/>
    <w:rsid w:val="00F763F0"/>
    <w:rsid w:val="00F773F4"/>
    <w:rsid w:val="00F776EF"/>
    <w:rsid w:val="00F81C30"/>
    <w:rsid w:val="00F832F0"/>
    <w:rsid w:val="00F8403E"/>
    <w:rsid w:val="00F85993"/>
    <w:rsid w:val="00F87309"/>
    <w:rsid w:val="00F87850"/>
    <w:rsid w:val="00F95296"/>
    <w:rsid w:val="00F9579D"/>
    <w:rsid w:val="00FB1E12"/>
    <w:rsid w:val="00FC3EC6"/>
    <w:rsid w:val="00FD3281"/>
    <w:rsid w:val="00FD76F8"/>
    <w:rsid w:val="00FE1633"/>
    <w:rsid w:val="00FE1D1B"/>
    <w:rsid w:val="00FE4955"/>
    <w:rsid w:val="00FE5538"/>
    <w:rsid w:val="00FE7E96"/>
    <w:rsid w:val="00FF5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1CC685"/>
  <w15:docId w15:val="{921E7A0A-3920-4673-9E26-9F757DD5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esedilo ŠOS"/>
    <w:qFormat/>
    <w:rsid w:val="00122833"/>
    <w:rPr>
      <w:rFonts w:ascii="Helvetica" w:hAnsi="Helvetica"/>
      <w:szCs w:val="24"/>
    </w:rPr>
  </w:style>
  <w:style w:type="paragraph" w:styleId="Naslov1">
    <w:name w:val="heading 1"/>
    <w:aliases w:val="Naslov ŠOS"/>
    <w:basedOn w:val="Navaden"/>
    <w:next w:val="Navaden"/>
    <w:link w:val="Naslov1Znak"/>
    <w:qFormat/>
    <w:rsid w:val="00EC7A70"/>
    <w:pPr>
      <w:keepNext/>
      <w:keepLines/>
      <w:outlineLvl w:val="0"/>
    </w:pPr>
    <w:rPr>
      <w:rFonts w:eastAsiaTheme="majorEastAsia" w:cstheme="majorBidi"/>
      <w:b/>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aliases w:val="Opomba"/>
    <w:basedOn w:val="Navaden"/>
    <w:qFormat/>
    <w:rsid w:val="00122833"/>
    <w:pPr>
      <w:tabs>
        <w:tab w:val="center" w:pos="4320"/>
        <w:tab w:val="right" w:pos="8640"/>
      </w:tabs>
    </w:pPr>
  </w:style>
  <w:style w:type="character" w:customStyle="1" w:styleId="Naslov1Znak">
    <w:name w:val="Naslov 1 Znak"/>
    <w:aliases w:val="Naslov ŠOS Znak"/>
    <w:basedOn w:val="Privzetapisavaodstavka"/>
    <w:link w:val="Naslov1"/>
    <w:rsid w:val="00EC7A70"/>
    <w:rPr>
      <w:rFonts w:ascii="Helvetica" w:eastAsiaTheme="majorEastAsia" w:hAnsi="Helvetica" w:cstheme="majorBidi"/>
      <w:b/>
      <w:szCs w:val="32"/>
    </w:rPr>
  </w:style>
  <w:style w:type="paragraph" w:styleId="Sprotnaopomba-besedilo">
    <w:name w:val="footnote text"/>
    <w:basedOn w:val="Navaden"/>
    <w:link w:val="Sprotnaopomba-besediloZnak"/>
    <w:semiHidden/>
    <w:unhideWhenUsed/>
    <w:rsid w:val="009D437B"/>
    <w:rPr>
      <w:szCs w:val="20"/>
    </w:rPr>
  </w:style>
  <w:style w:type="character" w:customStyle="1" w:styleId="Sprotnaopomba-besediloZnak">
    <w:name w:val="Sprotna opomba - besedilo Znak"/>
    <w:basedOn w:val="Privzetapisavaodstavka"/>
    <w:link w:val="Sprotnaopomba-besedilo"/>
    <w:semiHidden/>
    <w:rsid w:val="009D437B"/>
  </w:style>
  <w:style w:type="character" w:styleId="Sprotnaopomba-sklic">
    <w:name w:val="footnote reference"/>
    <w:basedOn w:val="Privzetapisavaodstavka"/>
    <w:semiHidden/>
    <w:unhideWhenUsed/>
    <w:rsid w:val="009D437B"/>
    <w:rPr>
      <w:vertAlign w:val="superscript"/>
    </w:rPr>
  </w:style>
  <w:style w:type="character" w:styleId="Hiperpovezava">
    <w:name w:val="Hyperlink"/>
    <w:basedOn w:val="Privzetapisavaodstavka"/>
    <w:qFormat/>
    <w:rsid w:val="006E72EA"/>
    <w:rPr>
      <w:color w:val="E7792B"/>
      <w:u w:val="single"/>
    </w:rPr>
  </w:style>
  <w:style w:type="table" w:styleId="Tabelamrea">
    <w:name w:val="Table Grid"/>
    <w:basedOn w:val="Navadnatabela"/>
    <w:rsid w:val="00F5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OS">
    <w:name w:val="Telo besedila ŠOS"/>
    <w:basedOn w:val="Navaden"/>
    <w:qFormat/>
    <w:rsid w:val="00051D87"/>
    <w:pPr>
      <w:jc w:val="both"/>
    </w:pPr>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2443">
      <w:bodyDiv w:val="1"/>
      <w:marLeft w:val="0"/>
      <w:marRight w:val="0"/>
      <w:marTop w:val="0"/>
      <w:marBottom w:val="0"/>
      <w:divBdr>
        <w:top w:val="none" w:sz="0" w:space="0" w:color="auto"/>
        <w:left w:val="none" w:sz="0" w:space="0" w:color="auto"/>
        <w:bottom w:val="none" w:sz="0" w:space="0" w:color="auto"/>
        <w:right w:val="none" w:sz="0" w:space="0" w:color="auto"/>
      </w:divBdr>
    </w:div>
    <w:div w:id="1095594344">
      <w:bodyDiv w:val="1"/>
      <w:marLeft w:val="0"/>
      <w:marRight w:val="0"/>
      <w:marTop w:val="0"/>
      <w:marBottom w:val="0"/>
      <w:divBdr>
        <w:top w:val="none" w:sz="0" w:space="0" w:color="auto"/>
        <w:left w:val="none" w:sz="0" w:space="0" w:color="auto"/>
        <w:bottom w:val="none" w:sz="0" w:space="0" w:color="auto"/>
        <w:right w:val="none" w:sz="0" w:space="0" w:color="auto"/>
      </w:divBdr>
    </w:div>
    <w:div w:id="1213074007">
      <w:bodyDiv w:val="1"/>
      <w:marLeft w:val="0"/>
      <w:marRight w:val="0"/>
      <w:marTop w:val="0"/>
      <w:marBottom w:val="0"/>
      <w:divBdr>
        <w:top w:val="none" w:sz="0" w:space="0" w:color="auto"/>
        <w:left w:val="none" w:sz="0" w:space="0" w:color="auto"/>
        <w:bottom w:val="none" w:sz="0" w:space="0" w:color="auto"/>
        <w:right w:val="none" w:sz="0" w:space="0" w:color="auto"/>
      </w:divBdr>
      <w:divsChild>
        <w:div w:id="1671523578">
          <w:marLeft w:val="0"/>
          <w:marRight w:val="0"/>
          <w:marTop w:val="0"/>
          <w:marBottom w:val="0"/>
          <w:divBdr>
            <w:top w:val="none" w:sz="0" w:space="0" w:color="auto"/>
            <w:left w:val="none" w:sz="0" w:space="0" w:color="auto"/>
            <w:bottom w:val="none" w:sz="0" w:space="0" w:color="auto"/>
            <w:right w:val="none" w:sz="0" w:space="0" w:color="auto"/>
          </w:divBdr>
          <w:divsChild>
            <w:div w:id="1865899984">
              <w:marLeft w:val="0"/>
              <w:marRight w:val="0"/>
              <w:marTop w:val="0"/>
              <w:marBottom w:val="0"/>
              <w:divBdr>
                <w:top w:val="none" w:sz="0" w:space="0" w:color="auto"/>
                <w:left w:val="none" w:sz="0" w:space="0" w:color="auto"/>
                <w:bottom w:val="none" w:sz="0" w:space="0" w:color="auto"/>
                <w:right w:val="none" w:sz="0" w:space="0" w:color="auto"/>
              </w:divBdr>
              <w:divsChild>
                <w:div w:id="1242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4526">
      <w:bodyDiv w:val="1"/>
      <w:marLeft w:val="0"/>
      <w:marRight w:val="0"/>
      <w:marTop w:val="0"/>
      <w:marBottom w:val="0"/>
      <w:divBdr>
        <w:top w:val="none" w:sz="0" w:space="0" w:color="auto"/>
        <w:left w:val="none" w:sz="0" w:space="0" w:color="auto"/>
        <w:bottom w:val="none" w:sz="0" w:space="0" w:color="auto"/>
        <w:right w:val="none" w:sz="0" w:space="0" w:color="auto"/>
      </w:divBdr>
    </w:div>
    <w:div w:id="1615938223">
      <w:bodyDiv w:val="1"/>
      <w:marLeft w:val="0"/>
      <w:marRight w:val="0"/>
      <w:marTop w:val="0"/>
      <w:marBottom w:val="0"/>
      <w:divBdr>
        <w:top w:val="none" w:sz="0" w:space="0" w:color="auto"/>
        <w:left w:val="none" w:sz="0" w:space="0" w:color="auto"/>
        <w:bottom w:val="none" w:sz="0" w:space="0" w:color="auto"/>
        <w:right w:val="none" w:sz="0" w:space="0" w:color="auto"/>
      </w:divBdr>
      <w:divsChild>
        <w:div w:id="787509175">
          <w:marLeft w:val="0"/>
          <w:marRight w:val="0"/>
          <w:marTop w:val="0"/>
          <w:marBottom w:val="0"/>
          <w:divBdr>
            <w:top w:val="none" w:sz="0" w:space="0" w:color="auto"/>
            <w:left w:val="none" w:sz="0" w:space="0" w:color="auto"/>
            <w:bottom w:val="none" w:sz="0" w:space="0" w:color="auto"/>
            <w:right w:val="none" w:sz="0" w:space="0" w:color="auto"/>
          </w:divBdr>
          <w:divsChild>
            <w:div w:id="1116801279">
              <w:marLeft w:val="0"/>
              <w:marRight w:val="0"/>
              <w:marTop w:val="0"/>
              <w:marBottom w:val="0"/>
              <w:divBdr>
                <w:top w:val="none" w:sz="0" w:space="0" w:color="auto"/>
                <w:left w:val="none" w:sz="0" w:space="0" w:color="auto"/>
                <w:bottom w:val="none" w:sz="0" w:space="0" w:color="auto"/>
                <w:right w:val="none" w:sz="0" w:space="0" w:color="auto"/>
              </w:divBdr>
              <w:divsChild>
                <w:div w:id="8782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816">
      <w:bodyDiv w:val="1"/>
      <w:marLeft w:val="0"/>
      <w:marRight w:val="0"/>
      <w:marTop w:val="0"/>
      <w:marBottom w:val="0"/>
      <w:divBdr>
        <w:top w:val="none" w:sz="0" w:space="0" w:color="auto"/>
        <w:left w:val="none" w:sz="0" w:space="0" w:color="auto"/>
        <w:bottom w:val="none" w:sz="0" w:space="0" w:color="auto"/>
        <w:right w:val="none" w:sz="0" w:space="0" w:color="auto"/>
      </w:divBdr>
    </w:div>
    <w:div w:id="1653635965">
      <w:bodyDiv w:val="1"/>
      <w:marLeft w:val="0"/>
      <w:marRight w:val="0"/>
      <w:marTop w:val="0"/>
      <w:marBottom w:val="0"/>
      <w:divBdr>
        <w:top w:val="none" w:sz="0" w:space="0" w:color="auto"/>
        <w:left w:val="none" w:sz="0" w:space="0" w:color="auto"/>
        <w:bottom w:val="none" w:sz="0" w:space="0" w:color="auto"/>
        <w:right w:val="none" w:sz="0" w:space="0" w:color="auto"/>
      </w:divBdr>
    </w:div>
    <w:div w:id="1886138272">
      <w:bodyDiv w:val="1"/>
      <w:marLeft w:val="0"/>
      <w:marRight w:val="0"/>
      <w:marTop w:val="0"/>
      <w:marBottom w:val="0"/>
      <w:divBdr>
        <w:top w:val="none" w:sz="0" w:space="0" w:color="auto"/>
        <w:left w:val="none" w:sz="0" w:space="0" w:color="auto"/>
        <w:bottom w:val="none" w:sz="0" w:space="0" w:color="auto"/>
        <w:right w:val="none" w:sz="0" w:space="0" w:color="auto"/>
      </w:divBdr>
    </w:div>
    <w:div w:id="1957370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p.mddsz@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o\JOBO\&#352;OS\PR\&#352;OS\+%20CGP\WORD%20predloge\Dopis%20&#352;OS%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9839-0977-41B2-BE86-C1CB2A90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ŠOS 2018</Template>
  <TotalTime>0</TotalTime>
  <Pages>2</Pages>
  <Words>339</Words>
  <Characters>1933</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&lt;arabianhorse&gt;</Company>
  <LinksUpToDate>false</LinksUpToDate>
  <CharactersWithSpaces>2268</CharactersWithSpaces>
  <SharedDoc>false</SharedDoc>
  <HLinks>
    <vt:vector size="30" baseType="variant">
      <vt:variant>
        <vt:i4>3539024</vt:i4>
      </vt:variant>
      <vt:variant>
        <vt:i4>2118</vt:i4>
      </vt:variant>
      <vt:variant>
        <vt:i4>1026</vt:i4>
      </vt:variant>
      <vt:variant>
        <vt:i4>1</vt:i4>
      </vt:variant>
      <vt:variant>
        <vt:lpwstr>Dopisni_list_02-01-01</vt:lpwstr>
      </vt:variant>
      <vt:variant>
        <vt:lpwstr/>
      </vt:variant>
      <vt:variant>
        <vt:i4>2228232</vt:i4>
      </vt:variant>
      <vt:variant>
        <vt:i4>2134</vt:i4>
      </vt:variant>
      <vt:variant>
        <vt:i4>1025</vt:i4>
      </vt:variant>
      <vt:variant>
        <vt:i4>1</vt:i4>
      </vt:variant>
      <vt:variant>
        <vt:lpwstr>01_Dopisni_list_A_02-01</vt:lpwstr>
      </vt:variant>
      <vt:variant>
        <vt:lpwstr/>
      </vt:variant>
      <vt:variant>
        <vt:i4>2031660</vt:i4>
      </vt:variant>
      <vt:variant>
        <vt:i4>-1</vt:i4>
      </vt:variant>
      <vt:variant>
        <vt:i4>2055</vt:i4>
      </vt:variant>
      <vt:variant>
        <vt:i4>1</vt:i4>
      </vt:variant>
      <vt:variant>
        <vt:lpwstr>333-01-01</vt:lpwstr>
      </vt:variant>
      <vt:variant>
        <vt:lpwstr/>
      </vt:variant>
      <vt:variant>
        <vt:i4>2031660</vt:i4>
      </vt:variant>
      <vt:variant>
        <vt:i4>-1</vt:i4>
      </vt:variant>
      <vt:variant>
        <vt:i4>2056</vt:i4>
      </vt:variant>
      <vt:variant>
        <vt:i4>1</vt:i4>
      </vt:variant>
      <vt:variant>
        <vt:lpwstr>333-01-01</vt:lpwstr>
      </vt:variant>
      <vt:variant>
        <vt:lpwstr/>
      </vt:variant>
      <vt:variant>
        <vt:i4>2031660</vt:i4>
      </vt:variant>
      <vt:variant>
        <vt:i4>-1</vt:i4>
      </vt:variant>
      <vt:variant>
        <vt:i4>2057</vt:i4>
      </vt:variant>
      <vt:variant>
        <vt:i4>1</vt:i4>
      </vt:variant>
      <vt:variant>
        <vt:lpwstr>333-01-01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Ruperčič</dc:creator>
  <cp:keywords/>
  <dc:description/>
  <cp:lastModifiedBy>Marko Ruperčič</cp:lastModifiedBy>
  <cp:revision>4</cp:revision>
  <cp:lastPrinted>2018-04-05T11:49:00Z</cp:lastPrinted>
  <dcterms:created xsi:type="dcterms:W3CDTF">2021-02-11T11:52:00Z</dcterms:created>
  <dcterms:modified xsi:type="dcterms:W3CDTF">2021-02-11T12:52:00Z</dcterms:modified>
</cp:coreProperties>
</file>