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330C9474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3</w:t>
            </w:r>
            <w:r w:rsidR="003875D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B4B94">
              <w:rPr>
                <w:rFonts w:ascii="Tahoma" w:hAnsi="Tahoma" w:cs="Tahoma"/>
                <w:sz w:val="22"/>
                <w:szCs w:val="22"/>
              </w:rPr>
              <w:t>8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637C98C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59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24773B40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690437" w:rsidRPr="00690437">
              <w:rPr>
                <w:rFonts w:ascii="Tahoma" w:hAnsi="Tahoma" w:cs="Tahoma"/>
                <w:bCs/>
                <w:sz w:val="22"/>
                <w:szCs w:val="22"/>
              </w:rPr>
              <w:t>20.33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4E7646C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CB4B94">
        <w:rPr>
          <w:sz w:val="22"/>
          <w:szCs w:val="22"/>
        </w:rPr>
        <w:t>5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54925AA9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3213B74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CB4B94">
        <w:rPr>
          <w:rFonts w:ascii="Tahoma" w:hAnsi="Tahoma" w:cs="Tahoma"/>
          <w:sz w:val="22"/>
          <w:szCs w:val="22"/>
        </w:rPr>
        <w:t>, Aleksander Milićević.</w:t>
      </w:r>
    </w:p>
    <w:p w14:paraId="1095B295" w14:textId="396C139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CB4B94">
        <w:rPr>
          <w:rFonts w:ascii="Tahoma" w:hAnsi="Tahoma" w:cs="Tahoma"/>
          <w:sz w:val="22"/>
          <w:szCs w:val="22"/>
        </w:rPr>
        <w:t>/</w:t>
      </w:r>
    </w:p>
    <w:p w14:paraId="59F0BA38" w14:textId="65E1C920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CB4B94">
        <w:rPr>
          <w:rFonts w:ascii="Tahoma" w:hAnsi="Tahoma" w:cs="Tahoma"/>
          <w:bCs/>
          <w:sz w:val="22"/>
          <w:szCs w:val="22"/>
        </w:rPr>
        <w:t xml:space="preserve"> in Alen Brkić.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02DB8CA4" w:rsidR="007802CF" w:rsidRDefault="00CB4B94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20.00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73FCE88C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9A5723">
        <w:rPr>
          <w:rFonts w:ascii="Tahoma" w:hAnsi="Tahoma" w:cs="Tahoma"/>
          <w:b/>
          <w:bCs/>
          <w:sz w:val="22"/>
          <w:szCs w:val="22"/>
        </w:rPr>
        <w:t>4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403C500A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CB4B94"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3B11E096" w:rsidR="00CB4B94" w:rsidRP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 Poročilo GS ŠOS</w:t>
      </w:r>
    </w:p>
    <w:p w14:paraId="265821DD" w14:textId="719B1465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656A5A9B" w14:textId="25A8DDC7" w:rsidR="00CB4B94" w:rsidRP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   Letna poročila OO ŠOS in ŠOS 2019</w:t>
      </w:r>
    </w:p>
    <w:p w14:paraId="6C199488" w14:textId="6C88C5AA" w:rsidR="002B5925" w:rsidRPr="00D90042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4824448C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54E20B91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CB4B94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596C70A5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CB4B94">
        <w:rPr>
          <w:rFonts w:ascii="Tahoma" w:hAnsi="Tahoma" w:cs="Tahoma"/>
          <w:b/>
          <w:bCs/>
          <w:sz w:val="22"/>
          <w:szCs w:val="22"/>
        </w:rPr>
        <w:t>4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1405846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4C12D40" w14:textId="1D955C19" w:rsidR="00E34DF9" w:rsidRDefault="00196F2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6F08654" w14:textId="41CD3214" w:rsidR="00CB4B94" w:rsidRDefault="00CB4B94" w:rsidP="00CB4B94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Poročilo GS ŠOS</w:t>
      </w:r>
    </w:p>
    <w:p w14:paraId="50CA4511" w14:textId="1EF29B5E" w:rsidR="007F1FAD" w:rsidRDefault="007F1FAD" w:rsidP="00CB4B94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B0B7DF3" w14:textId="2BD3A1D4" w:rsidR="007F1FAD" w:rsidRPr="00D90042" w:rsidRDefault="00CB4B94" w:rsidP="007F1FA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2F170F">
        <w:rPr>
          <w:rFonts w:ascii="Tahoma" w:hAnsi="Tahoma" w:cs="Tahoma"/>
          <w:b/>
          <w:bCs/>
          <w:sz w:val="22"/>
          <w:szCs w:val="22"/>
        </w:rPr>
        <w:t>3</w:t>
      </w:r>
      <w:r w:rsidR="007F1FAD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7F1FAD">
        <w:rPr>
          <w:rFonts w:ascii="Tahoma" w:hAnsi="Tahoma" w:cs="Tahoma"/>
          <w:b/>
          <w:bCs/>
          <w:sz w:val="22"/>
          <w:szCs w:val="22"/>
        </w:rPr>
        <w:t xml:space="preserve">se </w:t>
      </w:r>
      <w:r w:rsidR="00AE024E">
        <w:rPr>
          <w:rFonts w:ascii="Tahoma" w:hAnsi="Tahoma" w:cs="Tahoma"/>
          <w:b/>
          <w:bCs/>
          <w:sz w:val="22"/>
          <w:szCs w:val="22"/>
        </w:rPr>
        <w:t>seznanja z mesečnim poročilo GS ŠOS za mesec julij 2020.</w:t>
      </w:r>
      <w:r w:rsidR="00690437" w:rsidRPr="0069043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0437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F1FAD" w:rsidRPr="00D90042" w14:paraId="1FBA9FDD" w14:textId="77777777" w:rsidTr="003A0F3B">
        <w:trPr>
          <w:trHeight w:val="388"/>
        </w:trPr>
        <w:tc>
          <w:tcPr>
            <w:tcW w:w="1131" w:type="dxa"/>
          </w:tcPr>
          <w:p w14:paraId="12EBB9EF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7848B374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8195ABC" w14:textId="77777777" w:rsidR="007F1FAD" w:rsidRPr="00D90042" w:rsidRDefault="007F1FAD" w:rsidP="003A0F3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5FAF0B2" w14:textId="77777777" w:rsidR="00CB4B94" w:rsidRPr="009A5723" w:rsidRDefault="00CB4B9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</w:p>
    <w:p w14:paraId="0D023F1E" w14:textId="25C31E1B" w:rsidR="002206C0" w:rsidRDefault="009A5723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3CA77BBA" w14:textId="70273A5C" w:rsidR="00AE024E" w:rsidRPr="00AE024E" w:rsidRDefault="00AE024E" w:rsidP="002206C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06D4A9" w14:textId="5FEEAA7C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</w:t>
      </w:r>
      <w:r w:rsidR="002206C0">
        <w:rPr>
          <w:rFonts w:ascii="Tahoma" w:hAnsi="Tahoma" w:cs="Tahoma"/>
          <w:b/>
          <w:bCs/>
          <w:sz w:val="22"/>
          <w:szCs w:val="22"/>
        </w:rPr>
        <w:t xml:space="preserve"> za leto 2018 OO</w:t>
      </w:r>
      <w:r>
        <w:rPr>
          <w:rFonts w:ascii="Tahoma" w:hAnsi="Tahoma" w:cs="Tahoma"/>
          <w:b/>
          <w:bCs/>
          <w:sz w:val="22"/>
          <w:szCs w:val="22"/>
        </w:rPr>
        <w:t xml:space="preserve"> Š</w:t>
      </w:r>
      <w:r w:rsidR="009A5723">
        <w:rPr>
          <w:rFonts w:ascii="Tahoma" w:hAnsi="Tahoma" w:cs="Tahoma"/>
          <w:b/>
          <w:bCs/>
          <w:sz w:val="22"/>
          <w:szCs w:val="22"/>
        </w:rPr>
        <w:t>OS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 Šaleški študentski klub.</w:t>
      </w:r>
      <w:bookmarkStart w:id="0" w:name="_Hlk49866049"/>
      <w:r w:rsidR="002206C0" w:rsidRPr="00D90042">
        <w:rPr>
          <w:rFonts w:ascii="Tahoma" w:hAnsi="Tahoma" w:cs="Tahoma"/>
          <w:b/>
          <w:sz w:val="22"/>
          <w:szCs w:val="22"/>
        </w:rPr>
        <w:t>«</w:t>
      </w:r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52F9287B" w14:textId="77777777" w:rsidTr="008B4C44">
        <w:trPr>
          <w:trHeight w:val="388"/>
        </w:trPr>
        <w:tc>
          <w:tcPr>
            <w:tcW w:w="1131" w:type="dxa"/>
          </w:tcPr>
          <w:p w14:paraId="181939A1" w14:textId="70AABCB3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1AC48DFD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187D4B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92DE03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F4AABC2" w14:textId="71E5FA35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AE024E">
        <w:rPr>
          <w:rFonts w:ascii="Tahoma" w:hAnsi="Tahoma" w:cs="Tahoma"/>
          <w:b/>
          <w:bCs/>
          <w:sz w:val="22"/>
          <w:szCs w:val="22"/>
        </w:rPr>
        <w:t xml:space="preserve">Klub zasavskih študentov.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776DE7F1" w14:textId="77777777" w:rsidTr="008B4C44">
        <w:trPr>
          <w:trHeight w:val="388"/>
        </w:trPr>
        <w:tc>
          <w:tcPr>
            <w:tcW w:w="1131" w:type="dxa"/>
          </w:tcPr>
          <w:p w14:paraId="5EAC0FA9" w14:textId="429AD1E5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09E1AC9A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1A73A22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E67EE3A" w14:textId="78E56E5A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30E349B" w14:textId="77777777" w:rsidR="00AE024E" w:rsidRPr="00D90042" w:rsidRDefault="00AE024E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3EBB456E" w14:textId="3443ECC2" w:rsidR="00AE024E" w:rsidRPr="00D90042" w:rsidRDefault="00AE024E" w:rsidP="00AE024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165B23">
        <w:rPr>
          <w:rFonts w:ascii="Tahoma" w:hAnsi="Tahoma" w:cs="Tahoma"/>
          <w:b/>
          <w:bCs/>
          <w:sz w:val="22"/>
          <w:szCs w:val="22"/>
        </w:rPr>
        <w:t>Kluba b</w:t>
      </w:r>
      <w:r>
        <w:rPr>
          <w:rFonts w:ascii="Tahoma" w:hAnsi="Tahoma" w:cs="Tahoma"/>
          <w:b/>
          <w:bCs/>
          <w:sz w:val="22"/>
          <w:szCs w:val="22"/>
        </w:rPr>
        <w:t>elokranj</w:t>
      </w:r>
      <w:r w:rsidR="002F170F">
        <w:rPr>
          <w:rFonts w:ascii="Tahoma" w:hAnsi="Tahoma" w:cs="Tahoma"/>
          <w:b/>
          <w:bCs/>
          <w:sz w:val="22"/>
          <w:szCs w:val="22"/>
        </w:rPr>
        <w:t>s</w:t>
      </w:r>
      <w:r>
        <w:rPr>
          <w:rFonts w:ascii="Tahoma" w:hAnsi="Tahoma" w:cs="Tahoma"/>
          <w:b/>
          <w:bCs/>
          <w:sz w:val="22"/>
          <w:szCs w:val="22"/>
        </w:rPr>
        <w:t xml:space="preserve">kih študentov. 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p w14:paraId="64ACED59" w14:textId="4B8815DB" w:rsidR="009A5723" w:rsidRPr="00D90042" w:rsidRDefault="009A5723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A67E73">
        <w:trPr>
          <w:trHeight w:val="361"/>
        </w:trPr>
        <w:tc>
          <w:tcPr>
            <w:tcW w:w="1877" w:type="dxa"/>
          </w:tcPr>
          <w:p w14:paraId="591A60D9" w14:textId="2C580A95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A67E73">
        <w:trPr>
          <w:trHeight w:val="361"/>
        </w:trPr>
        <w:tc>
          <w:tcPr>
            <w:tcW w:w="1877" w:type="dxa"/>
          </w:tcPr>
          <w:p w14:paraId="57B31CE6" w14:textId="492D3313" w:rsidR="00D42D5C" w:rsidRDefault="00A67E73" w:rsidP="00D42D5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  <w:p w14:paraId="2DA23381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</w:tcPr>
          <w:p w14:paraId="429EA0B9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4061AE94" w:rsidR="002206C0" w:rsidRPr="00D90042" w:rsidRDefault="00BA5DE2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7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AE024E">
        <w:rPr>
          <w:rFonts w:ascii="Tahoma" w:hAnsi="Tahoma" w:cs="Tahoma"/>
          <w:b/>
          <w:sz w:val="22"/>
          <w:szCs w:val="22"/>
        </w:rPr>
        <w:t>Koroških študentov.</w:t>
      </w:r>
      <w:r w:rsidR="00D42D5C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6B258126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087C95B2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B07CAAF" w14:textId="496EEB7C" w:rsidR="00D42D5C" w:rsidRPr="00D90042" w:rsidRDefault="00D42D5C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191495F" w14:textId="05E49580" w:rsidR="00BA5DE2" w:rsidRPr="00D90042" w:rsidRDefault="00BA5DE2" w:rsidP="00BA5DE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D42D5C">
        <w:rPr>
          <w:rFonts w:ascii="Tahoma" w:hAnsi="Tahoma" w:cs="Tahoma"/>
          <w:b/>
          <w:bCs/>
          <w:sz w:val="22"/>
          <w:szCs w:val="22"/>
        </w:rPr>
        <w:t xml:space="preserve">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>
        <w:rPr>
          <w:rFonts w:ascii="Tahoma" w:hAnsi="Tahoma" w:cs="Tahoma"/>
          <w:b/>
          <w:sz w:val="22"/>
          <w:szCs w:val="22"/>
        </w:rPr>
        <w:t xml:space="preserve">Klub </w:t>
      </w:r>
      <w:r w:rsidR="00AE024E">
        <w:rPr>
          <w:rFonts w:ascii="Tahoma" w:hAnsi="Tahoma" w:cs="Tahoma"/>
          <w:b/>
          <w:sz w:val="22"/>
          <w:szCs w:val="22"/>
        </w:rPr>
        <w:t>Tolminskih študentov.</w:t>
      </w:r>
      <w:r w:rsidR="00D42D5C" w:rsidRPr="00D42D5C">
        <w:rPr>
          <w:rFonts w:ascii="Tahoma" w:hAnsi="Tahoma" w:cs="Tahoma"/>
          <w:b/>
          <w:sz w:val="22"/>
          <w:szCs w:val="22"/>
        </w:rPr>
        <w:t xml:space="preserve">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BA5DE2" w:rsidRPr="00D90042" w14:paraId="5011E319" w14:textId="77777777" w:rsidTr="00723660">
        <w:trPr>
          <w:trHeight w:val="388"/>
        </w:trPr>
        <w:tc>
          <w:tcPr>
            <w:tcW w:w="1131" w:type="dxa"/>
          </w:tcPr>
          <w:p w14:paraId="6DB8C0AA" w14:textId="63785FAD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D42D5C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63C41D09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59AD608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46F86D1" w14:textId="5299A2EB" w:rsidR="00D42D5C" w:rsidRPr="00D90042" w:rsidRDefault="00D42D5C" w:rsidP="00AE024E">
      <w:pPr>
        <w:tabs>
          <w:tab w:val="left" w:pos="2985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14:paraId="5AAE4BF3" w14:textId="6593CB4D" w:rsidR="006E221C" w:rsidRPr="00D90042" w:rsidRDefault="00BA5DE2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D42D5C">
        <w:rPr>
          <w:rFonts w:ascii="Tahoma" w:hAnsi="Tahoma" w:cs="Tahoma"/>
          <w:b/>
          <w:bCs/>
          <w:sz w:val="22"/>
          <w:szCs w:val="22"/>
        </w:rPr>
        <w:t>9</w:t>
      </w:r>
      <w:r w:rsidR="006E221C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AE024E">
        <w:rPr>
          <w:rFonts w:ascii="Tahoma" w:hAnsi="Tahoma" w:cs="Tahoma"/>
          <w:b/>
          <w:bCs/>
          <w:sz w:val="22"/>
          <w:szCs w:val="22"/>
        </w:rPr>
        <w:t>Na podlagi 2. odstavka 41. člena</w:t>
      </w:r>
      <w:r w:rsidR="00D42D5C">
        <w:rPr>
          <w:rFonts w:ascii="Tahoma" w:hAnsi="Tahoma" w:cs="Tahoma"/>
          <w:b/>
          <w:bCs/>
          <w:sz w:val="22"/>
          <w:szCs w:val="22"/>
        </w:rPr>
        <w:t xml:space="preserve"> PraNK-3 , NK ŠOS zaradi… denarno sankcijo OO ŠOS, Klubu ŠOAT v višini 250,00€. 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729BFB71" w14:textId="77777777" w:rsidTr="00470D8C">
        <w:trPr>
          <w:trHeight w:val="388"/>
        </w:trPr>
        <w:tc>
          <w:tcPr>
            <w:tcW w:w="1131" w:type="dxa"/>
          </w:tcPr>
          <w:p w14:paraId="6BA47D58" w14:textId="3B884BDA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E024E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20699188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D00CBED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D606CBB" w14:textId="4D3BC98B" w:rsidR="00871D8D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9AFAAF2" w14:textId="77777777" w:rsidR="00AE024E" w:rsidRDefault="00AE024E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47204F2" w14:textId="789F9AC8" w:rsidR="00A27BDB" w:rsidRPr="00A27BDB" w:rsidRDefault="00AE024E" w:rsidP="00A27BD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</w:t>
      </w:r>
      <w:r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43C6F455" w14:textId="50BDD39A" w:rsidR="002F125A" w:rsidRDefault="00812FE4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/</w:t>
      </w:r>
    </w:p>
    <w:p w14:paraId="01564AD0" w14:textId="77777777" w:rsidR="00C4681F" w:rsidRDefault="00C4681F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D374CD5" w14:textId="45513829" w:rsidR="00A27BDB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17CFF40F" w14:textId="57BAAB73" w:rsidR="00F02160" w:rsidRDefault="00812FE4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2F504780" w14:textId="77777777" w:rsidR="00812FE4" w:rsidRPr="00D90042" w:rsidRDefault="00812FE4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37CA" w14:textId="77777777" w:rsidR="00DA4699" w:rsidRDefault="00DA4699" w:rsidP="00492288">
      <w:r>
        <w:separator/>
      </w:r>
    </w:p>
  </w:endnote>
  <w:endnote w:type="continuationSeparator" w:id="0">
    <w:p w14:paraId="4FC8499C" w14:textId="77777777" w:rsidR="00DA4699" w:rsidRDefault="00DA4699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55409A9C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812FE4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9F9D" w14:textId="77777777" w:rsidR="00DA4699" w:rsidRDefault="00DA4699" w:rsidP="00492288">
      <w:r>
        <w:separator/>
      </w:r>
    </w:p>
  </w:footnote>
  <w:footnote w:type="continuationSeparator" w:id="0">
    <w:p w14:paraId="3A6011A8" w14:textId="77777777" w:rsidR="00DA4699" w:rsidRDefault="00DA4699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2FE4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4699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2E85-6842-40B7-B896-C93916D5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2020-10-06T09:17:00Z</dcterms:created>
  <dcterms:modified xsi:type="dcterms:W3CDTF">2020-10-06T09:17:00Z</dcterms:modified>
</cp:coreProperties>
</file>